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FE9312" w14:textId="77777777" w:rsidR="00F13DC3" w:rsidRPr="001D66B6" w:rsidRDefault="00F13DC3" w:rsidP="00F13DC3">
      <w:pPr>
        <w:jc w:val="center"/>
        <w:rPr>
          <w:b/>
        </w:rPr>
      </w:pPr>
      <w:r w:rsidRPr="001D66B6">
        <w:rPr>
          <w:b/>
        </w:rPr>
        <w:t>ПУБЛИЧНАЯ ОФЕРТА</w:t>
      </w:r>
    </w:p>
    <w:p w14:paraId="495CF4A7" w14:textId="77777777" w:rsidR="00F13DC3" w:rsidRPr="001D66B6" w:rsidRDefault="00F13DC3" w:rsidP="00F13DC3">
      <w:pPr>
        <w:jc w:val="center"/>
        <w:rPr>
          <w:b/>
        </w:rPr>
      </w:pPr>
      <w:r w:rsidRPr="001D66B6">
        <w:rPr>
          <w:b/>
        </w:rPr>
        <w:t>на предоставление услуг связи для целей кабельного вещания (</w:t>
      </w:r>
      <w:r w:rsidRPr="001D66B6">
        <w:rPr>
          <w:b/>
          <w:lang w:val="en-US"/>
        </w:rPr>
        <w:t>IPTV</w:t>
      </w:r>
      <w:r w:rsidRPr="001D66B6">
        <w:rPr>
          <w:b/>
        </w:rPr>
        <w:t>)</w:t>
      </w:r>
    </w:p>
    <w:p w14:paraId="0E227FB7" w14:textId="77777777" w:rsidR="00F13DC3" w:rsidRPr="001D66B6" w:rsidRDefault="00F13DC3" w:rsidP="00F13DC3">
      <w:pPr>
        <w:jc w:val="both"/>
      </w:pPr>
    </w:p>
    <w:p w14:paraId="5C8A492D" w14:textId="16590FA9" w:rsidR="00F13DC3" w:rsidRPr="001D66B6" w:rsidRDefault="00F13DC3" w:rsidP="00F13DC3">
      <w:pPr>
        <w:rPr>
          <w:b/>
          <w:bCs/>
          <w:szCs w:val="22"/>
        </w:rPr>
      </w:pPr>
      <w:r w:rsidRPr="001D66B6">
        <w:rPr>
          <w:b/>
        </w:rPr>
        <w:t>г. Москва</w:t>
      </w:r>
      <w:r w:rsidRPr="001D66B6">
        <w:rPr>
          <w:b/>
        </w:rPr>
        <w:tab/>
      </w:r>
      <w:r w:rsidRPr="001D66B6">
        <w:rPr>
          <w:b/>
        </w:rPr>
        <w:tab/>
      </w:r>
      <w:r w:rsidRPr="001D66B6">
        <w:rPr>
          <w:b/>
        </w:rPr>
        <w:tab/>
      </w:r>
      <w:r w:rsidRPr="001D66B6">
        <w:rPr>
          <w:b/>
        </w:rPr>
        <w:tab/>
      </w:r>
      <w:r w:rsidRPr="001D66B6">
        <w:rPr>
          <w:b/>
        </w:rPr>
        <w:tab/>
      </w:r>
      <w:r w:rsidRPr="001D66B6">
        <w:rPr>
          <w:b/>
        </w:rPr>
        <w:tab/>
      </w:r>
      <w:r w:rsidRPr="001D66B6">
        <w:rPr>
          <w:b/>
        </w:rPr>
        <w:tab/>
      </w:r>
      <w:r w:rsidRPr="001D66B6">
        <w:rPr>
          <w:b/>
        </w:rPr>
        <w:tab/>
      </w:r>
      <w:r w:rsidRPr="001D66B6">
        <w:rPr>
          <w:b/>
        </w:rPr>
        <w:tab/>
      </w:r>
      <w:r w:rsidR="00786A41">
        <w:rPr>
          <w:b/>
        </w:rPr>
        <w:t xml:space="preserve">            </w:t>
      </w:r>
      <w:r w:rsidRPr="001D66B6">
        <w:rPr>
          <w:b/>
          <w:bCs/>
          <w:szCs w:val="22"/>
        </w:rPr>
        <w:t>«</w:t>
      </w:r>
      <w:r w:rsidR="0091591D" w:rsidRPr="001D66B6">
        <w:rPr>
          <w:b/>
          <w:bCs/>
          <w:szCs w:val="22"/>
        </w:rPr>
        <w:t>__» _______ 201</w:t>
      </w:r>
      <w:r w:rsidR="0085089D">
        <w:rPr>
          <w:b/>
          <w:bCs/>
          <w:szCs w:val="22"/>
        </w:rPr>
        <w:t>8</w:t>
      </w:r>
      <w:bookmarkStart w:id="0" w:name="_GoBack"/>
      <w:bookmarkEnd w:id="0"/>
      <w:r w:rsidRPr="001D66B6">
        <w:rPr>
          <w:b/>
          <w:bCs/>
          <w:szCs w:val="22"/>
        </w:rPr>
        <w:t xml:space="preserve"> г.</w:t>
      </w:r>
    </w:p>
    <w:p w14:paraId="402617F1" w14:textId="77777777" w:rsidR="0091591D" w:rsidRPr="001D66B6" w:rsidRDefault="0091591D" w:rsidP="00F13DC3">
      <w:pPr>
        <w:rPr>
          <w:b/>
        </w:rPr>
      </w:pPr>
    </w:p>
    <w:p w14:paraId="1071552A" w14:textId="68CFB95D" w:rsidR="00F13DC3" w:rsidRPr="001D66B6" w:rsidRDefault="00F13DC3" w:rsidP="00F13DC3">
      <w:pPr>
        <w:jc w:val="both"/>
      </w:pPr>
      <w:proofErr w:type="gramStart"/>
      <w:r w:rsidRPr="001D66B6">
        <w:t>ООО «</w:t>
      </w:r>
      <w:proofErr w:type="spellStart"/>
      <w:r w:rsidRPr="001D66B6">
        <w:t>ЛайфСтрим</w:t>
      </w:r>
      <w:proofErr w:type="spellEnd"/>
      <w:r w:rsidRPr="001D66B6">
        <w:t>», именуемое в дальнейшем Оператор (</w:t>
      </w:r>
      <w:r w:rsidR="00A84691" w:rsidRPr="005B0A04">
        <w:t xml:space="preserve">лицензия от 08.02.2017 № 152179  на оказание </w:t>
      </w:r>
      <w:proofErr w:type="spellStart"/>
      <w:r w:rsidR="00A84691" w:rsidRPr="005B0A04">
        <w:t>телематических</w:t>
      </w:r>
      <w:proofErr w:type="spellEnd"/>
      <w:r w:rsidR="00A84691" w:rsidRPr="005B0A04">
        <w:t xml:space="preserve"> услуг связи, лицензия от 22.04.2014 № 151932 на оказание услуг для целей кабельного вещания</w:t>
      </w:r>
      <w:r w:rsidRPr="001D66B6">
        <w:t>), в лице</w:t>
      </w:r>
      <w:r w:rsidR="008C032A" w:rsidRPr="001D66B6">
        <w:t xml:space="preserve"> </w:t>
      </w:r>
      <w:r w:rsidR="0086700E" w:rsidRPr="001D66B6">
        <w:t>Генерального директора ООО «Восток Телеком» Мерзлякова Алексея Ивановича</w:t>
      </w:r>
      <w:r w:rsidRPr="001D66B6">
        <w:t>, действующего на основании агентского договора от</w:t>
      </w:r>
      <w:r w:rsidR="00FB09B7" w:rsidRPr="001D66B6">
        <w:rPr>
          <w:bCs/>
          <w:szCs w:val="22"/>
        </w:rPr>
        <w:t xml:space="preserve"> </w:t>
      </w:r>
      <w:r w:rsidR="00406853" w:rsidRPr="001D66B6">
        <w:rPr>
          <w:sz w:val="22"/>
          <w:szCs w:val="22"/>
        </w:rPr>
        <w:t>"07" августа 2018 г.</w:t>
      </w:r>
      <w:r w:rsidRPr="001D66B6">
        <w:t xml:space="preserve"> № </w:t>
      </w:r>
      <w:r w:rsidR="00010F72" w:rsidRPr="001D66B6">
        <w:t>09-18/19</w:t>
      </w:r>
      <w:r w:rsidRPr="001D66B6">
        <w:t xml:space="preserve"> и доверенности </w:t>
      </w:r>
      <w:r w:rsidR="009E4F28" w:rsidRPr="001D66B6">
        <w:t>от "07" августа 2018 г. № 09-18/21</w:t>
      </w:r>
      <w:r w:rsidRPr="001D66B6">
        <w:t>, с одной стороны</w:t>
      </w:r>
      <w:proofErr w:type="gramEnd"/>
      <w:r w:rsidRPr="001D66B6">
        <w:t>, и физическое лицо (далее Абонент), с другой стороны, совместно именуемые Стороны, а каждый по отдельности Сторона, заключили настоящий Договор о нижеследующем:</w:t>
      </w:r>
    </w:p>
    <w:p w14:paraId="66DCF336" w14:textId="77777777" w:rsidR="00F13DC3" w:rsidRPr="001D66B6" w:rsidRDefault="00F13DC3" w:rsidP="007564D5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1179" w:hanging="1179"/>
        <w:jc w:val="center"/>
        <w:rPr>
          <w:b/>
        </w:rPr>
      </w:pPr>
      <w:r w:rsidRPr="001D66B6">
        <w:rPr>
          <w:b/>
        </w:rPr>
        <w:t>ОСНОВНЫЕ ТЕРМИНЫ И ОПРЕДЕЛЕНИЯ</w:t>
      </w:r>
    </w:p>
    <w:p w14:paraId="456B5F58" w14:textId="77777777" w:rsidR="00F13DC3" w:rsidRPr="001D66B6" w:rsidRDefault="00F13DC3" w:rsidP="00F13DC3">
      <w:pPr>
        <w:jc w:val="both"/>
      </w:pPr>
      <w:r w:rsidRPr="001D66B6">
        <w:rPr>
          <w:b/>
        </w:rPr>
        <w:t xml:space="preserve">Сеть связи – </w:t>
      </w:r>
      <w:r w:rsidRPr="001D66B6">
        <w:t>сеть передачи данных.</w:t>
      </w:r>
    </w:p>
    <w:p w14:paraId="43358F0E" w14:textId="77777777" w:rsidR="00F13DC3" w:rsidRPr="001D66B6" w:rsidRDefault="00F13DC3" w:rsidP="00F13DC3">
      <w:pPr>
        <w:jc w:val="both"/>
      </w:pPr>
      <w:r w:rsidRPr="001D66B6">
        <w:rPr>
          <w:b/>
        </w:rPr>
        <w:t>Услуги</w:t>
      </w:r>
      <w:r w:rsidRPr="001D66B6">
        <w:t xml:space="preserve"> – услуги связи для целей кабельного вещания, оказываемые по настоящему Договору с использованием Сети связи.</w:t>
      </w:r>
    </w:p>
    <w:p w14:paraId="78BDEEFD" w14:textId="77777777" w:rsidR="00F13DC3" w:rsidRPr="001D66B6" w:rsidRDefault="00F13DC3" w:rsidP="00F13DC3">
      <w:pPr>
        <w:numPr>
          <w:ilvl w:val="1"/>
          <w:numId w:val="0"/>
        </w:numPr>
        <w:tabs>
          <w:tab w:val="num" w:pos="0"/>
        </w:tabs>
        <w:jc w:val="both"/>
      </w:pPr>
      <w:r w:rsidRPr="001D66B6">
        <w:rPr>
          <w:b/>
        </w:rPr>
        <w:t>Абонент</w:t>
      </w:r>
      <w:r w:rsidRPr="001D66B6">
        <w:t xml:space="preserve"> - физическое лицо, являющееся пользователем Услуг, с которым заключен настоящий Договор с выделением для этого уникального кода идентификации.</w:t>
      </w:r>
    </w:p>
    <w:p w14:paraId="2986571F" w14:textId="77777777" w:rsidR="00F13DC3" w:rsidRPr="001D66B6" w:rsidRDefault="00F13DC3" w:rsidP="00F13DC3">
      <w:pPr>
        <w:numPr>
          <w:ilvl w:val="1"/>
          <w:numId w:val="0"/>
        </w:numPr>
        <w:tabs>
          <w:tab w:val="num" w:pos="0"/>
        </w:tabs>
        <w:jc w:val="both"/>
      </w:pPr>
      <w:r w:rsidRPr="001D66B6">
        <w:rPr>
          <w:b/>
        </w:rPr>
        <w:t>Абонентская лини</w:t>
      </w:r>
      <w:proofErr w:type="gramStart"/>
      <w:r w:rsidRPr="001D66B6">
        <w:rPr>
          <w:b/>
        </w:rPr>
        <w:t>я</w:t>
      </w:r>
      <w:r w:rsidRPr="001D66B6">
        <w:t>–</w:t>
      </w:r>
      <w:proofErr w:type="gramEnd"/>
      <w:r w:rsidRPr="001D66B6">
        <w:t xml:space="preserve"> логическая линия связи, соединяющая средства связи Сети связи для распространения телевизионных и звуковых программ, а также других сообщений связи, через абонентскую распределительную систему с пользовательским (оконечным) оборудованием.</w:t>
      </w:r>
    </w:p>
    <w:p w14:paraId="21C919CE" w14:textId="77777777" w:rsidR="00F13DC3" w:rsidRPr="001D66B6" w:rsidRDefault="00F13DC3" w:rsidP="00F13DC3">
      <w:pPr>
        <w:numPr>
          <w:ilvl w:val="1"/>
          <w:numId w:val="0"/>
        </w:numPr>
        <w:tabs>
          <w:tab w:val="num" w:pos="0"/>
        </w:tabs>
        <w:jc w:val="both"/>
      </w:pPr>
      <w:proofErr w:type="gramStart"/>
      <w:r w:rsidRPr="001D66B6">
        <w:rPr>
          <w:b/>
        </w:rPr>
        <w:t xml:space="preserve">Абонентская распределительная система - </w:t>
      </w:r>
      <w:r w:rsidRPr="001D66B6">
        <w:t>совокупность физических цепей и технических средств, расположенных в помещении Абонента, через которую пользовательское (оконечное) оборудование подключается к средствам связи Оператора.</w:t>
      </w:r>
      <w:proofErr w:type="gramEnd"/>
    </w:p>
    <w:p w14:paraId="3AEFA9A3" w14:textId="77777777" w:rsidR="00F13DC3" w:rsidRPr="001D66B6" w:rsidRDefault="00F13DC3" w:rsidP="00F13DC3">
      <w:pPr>
        <w:numPr>
          <w:ilvl w:val="1"/>
          <w:numId w:val="0"/>
        </w:numPr>
        <w:tabs>
          <w:tab w:val="num" w:pos="0"/>
        </w:tabs>
        <w:jc w:val="both"/>
      </w:pPr>
      <w:r w:rsidRPr="001D66B6">
        <w:rPr>
          <w:b/>
        </w:rPr>
        <w:t>Пользовательское (оконечное) оборудование</w:t>
      </w:r>
      <w:r w:rsidRPr="001D66B6">
        <w:t xml:space="preserve"> – технические средства, предназначенные для приема, обработки и воспроизведения сигналов телевизионных и звуковых программ.</w:t>
      </w:r>
    </w:p>
    <w:p w14:paraId="174B95BA" w14:textId="77777777" w:rsidR="00F13DC3" w:rsidRPr="001D66B6" w:rsidRDefault="00F13DC3" w:rsidP="00F13DC3">
      <w:pPr>
        <w:numPr>
          <w:ilvl w:val="1"/>
          <w:numId w:val="0"/>
        </w:numPr>
        <w:tabs>
          <w:tab w:val="num" w:pos="0"/>
        </w:tabs>
        <w:jc w:val="both"/>
      </w:pPr>
      <w:r w:rsidRPr="001D66B6">
        <w:rPr>
          <w:b/>
        </w:rPr>
        <w:t>Предоставление Абоненту доступа к сети связи</w:t>
      </w:r>
      <w:r w:rsidRPr="001D66B6">
        <w:t xml:space="preserve"> -  совокупность действий Оператора, оказывающего услуги связи для целей кабельного вещания, по формированию абонентской линии и подключению с её помощью пользовательского (оконечного) оборудования к Сети связи.</w:t>
      </w:r>
    </w:p>
    <w:p w14:paraId="49BBCD4C" w14:textId="77777777" w:rsidR="00F13DC3" w:rsidRPr="001D66B6" w:rsidRDefault="00F13DC3" w:rsidP="00F13DC3">
      <w:pPr>
        <w:numPr>
          <w:ilvl w:val="1"/>
          <w:numId w:val="0"/>
        </w:numPr>
        <w:tabs>
          <w:tab w:val="num" w:pos="0"/>
        </w:tabs>
        <w:jc w:val="both"/>
      </w:pPr>
      <w:r w:rsidRPr="001D66B6">
        <w:rPr>
          <w:b/>
        </w:rPr>
        <w:t>Лицевой счет</w:t>
      </w:r>
      <w:r w:rsidRPr="001D66B6">
        <w:t xml:space="preserve"> – регистр аналитического учета Оператора, предназначенный для отражения в учете операций по движению денежных средств и потреблению Абонентом Услуг.</w:t>
      </w:r>
    </w:p>
    <w:p w14:paraId="44BFB673" w14:textId="77777777" w:rsidR="00F13DC3" w:rsidRPr="001D66B6" w:rsidRDefault="00F13DC3" w:rsidP="00F13DC3">
      <w:pPr>
        <w:numPr>
          <w:ilvl w:val="1"/>
          <w:numId w:val="0"/>
        </w:numPr>
        <w:tabs>
          <w:tab w:val="num" w:pos="0"/>
        </w:tabs>
        <w:jc w:val="both"/>
      </w:pPr>
      <w:r w:rsidRPr="001D66B6">
        <w:rPr>
          <w:b/>
        </w:rPr>
        <w:t>Логин</w:t>
      </w:r>
      <w:r w:rsidRPr="001D66B6">
        <w:t xml:space="preserve"> – уникальный код идентификации Абонента.</w:t>
      </w:r>
    </w:p>
    <w:p w14:paraId="09C72B74" w14:textId="77777777" w:rsidR="00F13DC3" w:rsidRPr="001D66B6" w:rsidRDefault="00F13DC3" w:rsidP="00F13DC3">
      <w:pPr>
        <w:numPr>
          <w:ilvl w:val="1"/>
          <w:numId w:val="0"/>
        </w:numPr>
        <w:tabs>
          <w:tab w:val="num" w:pos="0"/>
        </w:tabs>
        <w:jc w:val="both"/>
      </w:pPr>
      <w:r w:rsidRPr="001D66B6">
        <w:rPr>
          <w:b/>
        </w:rPr>
        <w:t>Абонентская плата</w:t>
      </w:r>
      <w:r w:rsidRPr="001D66B6">
        <w:t xml:space="preserve"> – ежемесячная плата, вносимая Абонентом за Услуги, в порядке и на условиях, предусмотренных настоящим Договором.</w:t>
      </w:r>
    </w:p>
    <w:p w14:paraId="38DAB42B" w14:textId="77777777" w:rsidR="00F13DC3" w:rsidRPr="001D66B6" w:rsidRDefault="00F13DC3" w:rsidP="00F13DC3">
      <w:pPr>
        <w:numPr>
          <w:ilvl w:val="1"/>
          <w:numId w:val="0"/>
        </w:numPr>
        <w:tabs>
          <w:tab w:val="num" w:pos="0"/>
        </w:tabs>
        <w:jc w:val="both"/>
      </w:pPr>
      <w:r w:rsidRPr="001D66B6">
        <w:rPr>
          <w:b/>
        </w:rPr>
        <w:t>Личный кабинет</w:t>
      </w:r>
      <w:r w:rsidRPr="001D66B6">
        <w:t xml:space="preserve"> – </w:t>
      </w:r>
      <w:r w:rsidRPr="001D66B6">
        <w:rPr>
          <w:lang w:val="en-US"/>
        </w:rPr>
        <w:t>web</w:t>
      </w:r>
      <w:r w:rsidRPr="001D66B6">
        <w:t xml:space="preserve">-страница, входящая в систему информационно-справочного обслуживания Абонента и содержащая информацию, в том числе, о состоянии Лицевого счета. </w:t>
      </w:r>
    </w:p>
    <w:p w14:paraId="393EA3D9" w14:textId="77777777" w:rsidR="00F13DC3" w:rsidRPr="001D66B6" w:rsidRDefault="00F13DC3" w:rsidP="00F13DC3">
      <w:pPr>
        <w:numPr>
          <w:ilvl w:val="1"/>
          <w:numId w:val="0"/>
        </w:numPr>
        <w:tabs>
          <w:tab w:val="num" w:pos="420"/>
        </w:tabs>
        <w:ind w:left="420" w:hanging="420"/>
      </w:pPr>
      <w:r w:rsidRPr="001D66B6">
        <w:rPr>
          <w:b/>
        </w:rPr>
        <w:t>Расчетный период</w:t>
      </w:r>
      <w:r w:rsidRPr="001D66B6">
        <w:t>- 1 (один) календарный месяц, в котором оказываются Услуги.</w:t>
      </w:r>
    </w:p>
    <w:p w14:paraId="33208796" w14:textId="77777777" w:rsidR="00AA4B2E" w:rsidRPr="001D66B6" w:rsidRDefault="00AA4B2E" w:rsidP="00F13DC3">
      <w:pPr>
        <w:numPr>
          <w:ilvl w:val="1"/>
          <w:numId w:val="0"/>
        </w:numPr>
        <w:tabs>
          <w:tab w:val="num" w:pos="420"/>
        </w:tabs>
        <w:ind w:left="420" w:hanging="420"/>
      </w:pPr>
      <w:r w:rsidRPr="001D66B6">
        <w:rPr>
          <w:b/>
        </w:rPr>
        <w:t xml:space="preserve">Поддержка Абонентской линии </w:t>
      </w:r>
      <w:r w:rsidRPr="001D66B6">
        <w:t>– поддержание работоспособности Абонентской линии Оператором.</w:t>
      </w:r>
    </w:p>
    <w:p w14:paraId="01FE5179" w14:textId="0FF53BBE" w:rsidR="00F13DC3" w:rsidRPr="001D66B6" w:rsidRDefault="00F13DC3" w:rsidP="00F13DC3">
      <w:pPr>
        <w:numPr>
          <w:ilvl w:val="1"/>
          <w:numId w:val="0"/>
        </w:numPr>
        <w:tabs>
          <w:tab w:val="num" w:pos="0"/>
        </w:tabs>
        <w:jc w:val="both"/>
      </w:pPr>
      <w:r w:rsidRPr="001D66B6">
        <w:rPr>
          <w:b/>
        </w:rPr>
        <w:t xml:space="preserve">Полномочный представитель Оператора – </w:t>
      </w:r>
      <w:r w:rsidR="00010F72" w:rsidRPr="001D66B6">
        <w:rPr>
          <w:sz w:val="22"/>
          <w:szCs w:val="22"/>
        </w:rPr>
        <w:t>Общество с ограниченной ответственностью «Восток Телеком»</w:t>
      </w:r>
      <w:r w:rsidR="008C032A" w:rsidRPr="001D66B6">
        <w:t xml:space="preserve"> (</w:t>
      </w:r>
      <w:r w:rsidR="00143DFB" w:rsidRPr="001D66B6">
        <w:rPr>
          <w:sz w:val="22"/>
          <w:szCs w:val="22"/>
        </w:rPr>
        <w:t>ООО «Восток Телеком»</w:t>
      </w:r>
      <w:r w:rsidRPr="001D66B6">
        <w:t xml:space="preserve">), действующее на основании агентского договора от </w:t>
      </w:r>
      <w:r w:rsidR="00406853" w:rsidRPr="001D66B6">
        <w:rPr>
          <w:sz w:val="22"/>
          <w:szCs w:val="22"/>
        </w:rPr>
        <w:t>"07" августа 2018 г.</w:t>
      </w:r>
      <w:r w:rsidR="00244DFE" w:rsidRPr="001D66B6">
        <w:rPr>
          <w:b/>
          <w:bCs/>
          <w:szCs w:val="22"/>
        </w:rPr>
        <w:t xml:space="preserve"> </w:t>
      </w:r>
      <w:r w:rsidRPr="001D66B6">
        <w:t xml:space="preserve">№ </w:t>
      </w:r>
      <w:r w:rsidR="00010F72" w:rsidRPr="001D66B6">
        <w:t>09-18/19</w:t>
      </w:r>
      <w:r w:rsidRPr="001D66B6">
        <w:t xml:space="preserve"> и доверенности </w:t>
      </w:r>
      <w:r w:rsidR="009E4F28" w:rsidRPr="001D66B6">
        <w:t>от "07" августа 2018 г. № 09-18/21</w:t>
      </w:r>
      <w:r w:rsidR="00244DFE" w:rsidRPr="001D66B6">
        <w:t>.</w:t>
      </w:r>
    </w:p>
    <w:p w14:paraId="1488497B" w14:textId="77777777" w:rsidR="00F13DC3" w:rsidRPr="001D66B6" w:rsidRDefault="00F13DC3" w:rsidP="00F13DC3">
      <w:pPr>
        <w:numPr>
          <w:ilvl w:val="1"/>
          <w:numId w:val="0"/>
        </w:numPr>
        <w:tabs>
          <w:tab w:val="num" w:pos="0"/>
        </w:tabs>
        <w:jc w:val="both"/>
      </w:pPr>
      <w:r w:rsidRPr="001D66B6">
        <w:rPr>
          <w:b/>
        </w:rPr>
        <w:t>Пакет каналов</w:t>
      </w:r>
      <w:r w:rsidRPr="001D66B6">
        <w:t xml:space="preserve"> – совокупность телевизионных и звуковых программ, сгруппированных для целей тарификации.</w:t>
      </w:r>
    </w:p>
    <w:p w14:paraId="4B77A1D7" w14:textId="77777777" w:rsidR="00F13DC3" w:rsidRPr="001D66B6" w:rsidRDefault="00F13DC3" w:rsidP="007564D5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1179" w:hanging="1179"/>
        <w:jc w:val="center"/>
        <w:rPr>
          <w:b/>
        </w:rPr>
      </w:pPr>
      <w:r w:rsidRPr="001D66B6">
        <w:rPr>
          <w:b/>
        </w:rPr>
        <w:t>ПРЕДМЕТ ДОГОВОРА</w:t>
      </w:r>
    </w:p>
    <w:p w14:paraId="4788A1C0" w14:textId="77777777" w:rsidR="00F13DC3" w:rsidRPr="001D66B6" w:rsidRDefault="00F13DC3" w:rsidP="007564D5">
      <w:pPr>
        <w:widowControl w:val="0"/>
        <w:numPr>
          <w:ilvl w:val="1"/>
          <w:numId w:val="16"/>
        </w:numPr>
        <w:autoSpaceDE w:val="0"/>
        <w:autoSpaceDN w:val="0"/>
        <w:adjustRightInd w:val="0"/>
        <w:ind w:left="0" w:firstLine="0"/>
        <w:jc w:val="both"/>
      </w:pPr>
      <w:r w:rsidRPr="001D66B6">
        <w:t>Оператор предоставляет Абоненту за абонентскую плату, взимаемую в соответствии с разделом 5 настоящего Договора, нижеприведенные услуги (Услуги) с целью просмотра Абонентом выбранного им Пакета каналов:</w:t>
      </w:r>
    </w:p>
    <w:p w14:paraId="5FB22B20" w14:textId="77777777" w:rsidR="00F13DC3" w:rsidRPr="001D66B6" w:rsidRDefault="00F13DC3" w:rsidP="007564D5">
      <w:pPr>
        <w:widowControl w:val="0"/>
        <w:numPr>
          <w:ilvl w:val="2"/>
          <w:numId w:val="16"/>
        </w:numPr>
        <w:autoSpaceDE w:val="0"/>
        <w:autoSpaceDN w:val="0"/>
        <w:adjustRightInd w:val="0"/>
        <w:ind w:left="0" w:firstLine="0"/>
        <w:jc w:val="both"/>
      </w:pPr>
      <w:r w:rsidRPr="001D66B6">
        <w:t>Доступ к Сети связи для целей приема сигнала телевизионных и звуковых программ через абонентскую линию;</w:t>
      </w:r>
    </w:p>
    <w:p w14:paraId="512D4570" w14:textId="77777777" w:rsidR="00F13DC3" w:rsidRPr="001D66B6" w:rsidRDefault="00F13DC3" w:rsidP="007564D5">
      <w:pPr>
        <w:widowControl w:val="0"/>
        <w:numPr>
          <w:ilvl w:val="2"/>
          <w:numId w:val="16"/>
        </w:numPr>
        <w:autoSpaceDE w:val="0"/>
        <w:autoSpaceDN w:val="0"/>
        <w:adjustRightInd w:val="0"/>
        <w:ind w:left="0" w:firstLine="0"/>
        <w:jc w:val="both"/>
      </w:pPr>
      <w:r w:rsidRPr="001D66B6">
        <w:t>Предоставление в постоянное пользование абонентской линии;</w:t>
      </w:r>
    </w:p>
    <w:p w14:paraId="50CDB938" w14:textId="77777777" w:rsidR="00F13DC3" w:rsidRPr="001D66B6" w:rsidRDefault="00F13DC3" w:rsidP="007564D5">
      <w:pPr>
        <w:widowControl w:val="0"/>
        <w:numPr>
          <w:ilvl w:val="2"/>
          <w:numId w:val="16"/>
        </w:numPr>
        <w:autoSpaceDE w:val="0"/>
        <w:autoSpaceDN w:val="0"/>
        <w:adjustRightInd w:val="0"/>
        <w:ind w:left="0" w:firstLine="0"/>
        <w:jc w:val="both"/>
      </w:pPr>
      <w:r w:rsidRPr="001D66B6">
        <w:t>Доставка сигнала телевизионных и звуковых программ до Пользовательского (оконечного) оборудования Абонента.</w:t>
      </w:r>
    </w:p>
    <w:p w14:paraId="7F4789E2" w14:textId="77777777" w:rsidR="00F13DC3" w:rsidRDefault="00F13DC3" w:rsidP="007564D5">
      <w:pPr>
        <w:widowControl w:val="0"/>
        <w:numPr>
          <w:ilvl w:val="1"/>
          <w:numId w:val="16"/>
        </w:numPr>
        <w:autoSpaceDE w:val="0"/>
        <w:autoSpaceDN w:val="0"/>
        <w:adjustRightInd w:val="0"/>
        <w:ind w:left="0" w:firstLine="0"/>
        <w:jc w:val="both"/>
      </w:pPr>
      <w:r w:rsidRPr="001D66B6">
        <w:t>Услуги, поименованные в п. 2.1 настоящего Договора, подлежат использованию Абонентом исключительно для личных, семейных, домашних нужд, не связанных с осуществлением предпринимательской деятельности.</w:t>
      </w:r>
    </w:p>
    <w:p w14:paraId="7F5D7079" w14:textId="7C7378B7" w:rsidR="001E7982" w:rsidRPr="001D66B6" w:rsidRDefault="001E7982" w:rsidP="001E7982">
      <w:pPr>
        <w:widowControl w:val="0"/>
        <w:numPr>
          <w:ilvl w:val="1"/>
          <w:numId w:val="16"/>
        </w:numPr>
        <w:autoSpaceDE w:val="0"/>
        <w:autoSpaceDN w:val="0"/>
        <w:adjustRightInd w:val="0"/>
        <w:ind w:left="0" w:firstLine="0"/>
        <w:jc w:val="both"/>
      </w:pPr>
      <w:r>
        <w:t>Услуги предоставляются через узел связи Оператора, находящийся на территории г. Москвы, дальнейшая доставка осуществляется Абонентам посредством Полномочного представителя Оператора.</w:t>
      </w:r>
    </w:p>
    <w:p w14:paraId="76819C8F" w14:textId="77777777" w:rsidR="00F13DC3" w:rsidRPr="001D66B6" w:rsidRDefault="00F13DC3" w:rsidP="007564D5">
      <w:pPr>
        <w:widowControl w:val="0"/>
        <w:numPr>
          <w:ilvl w:val="1"/>
          <w:numId w:val="16"/>
        </w:numPr>
        <w:autoSpaceDE w:val="0"/>
        <w:autoSpaceDN w:val="0"/>
        <w:adjustRightInd w:val="0"/>
        <w:ind w:left="0" w:firstLine="0"/>
        <w:jc w:val="both"/>
      </w:pPr>
      <w:r w:rsidRPr="001D66B6">
        <w:t>При осуществлении своей деятельности Оператор руководствуется Федеральным законом от 07.07.2003 № 126-ФЗ «О связи», «Правилами оказания услуг связи для целей телевизионного вещания и (или) радиовещания», утвержденными постановлением Правительства РФ от 22.12.2006 № 785, Федеральным законом от 07.02.1992 № 2300-1 «О защите прав потребителей» и другими нормативными правовыми актами, действующими на территории Российской Федерации.</w:t>
      </w:r>
    </w:p>
    <w:p w14:paraId="656004B8" w14:textId="5F4068F2" w:rsidR="00F13DC3" w:rsidRPr="001D66B6" w:rsidRDefault="00F13DC3" w:rsidP="007564D5">
      <w:pPr>
        <w:pStyle w:val="Style9ptJustifiedFirstline1cm"/>
        <w:numPr>
          <w:ilvl w:val="1"/>
          <w:numId w:val="16"/>
        </w:numPr>
        <w:ind w:left="0" w:firstLine="0"/>
        <w:rPr>
          <w:sz w:val="20"/>
        </w:rPr>
      </w:pPr>
      <w:r w:rsidRPr="001D66B6">
        <w:rPr>
          <w:sz w:val="20"/>
        </w:rPr>
        <w:t xml:space="preserve">Актуальный перечень телевизионных и звуковых программ, входящих в конкретный Пакет каналов представлен на сайте Полномочного представителя Оператора </w:t>
      </w:r>
      <w:r w:rsidR="009E4F28" w:rsidRPr="001D66B6">
        <w:rPr>
          <w:sz w:val="20"/>
        </w:rPr>
        <w:t>http://www.mosinter.ru</w:t>
      </w:r>
      <w:r w:rsidR="00244DFE" w:rsidRPr="001D66B6">
        <w:rPr>
          <w:sz w:val="20"/>
        </w:rPr>
        <w:t>.</w:t>
      </w:r>
    </w:p>
    <w:p w14:paraId="2FA200E7" w14:textId="77777777" w:rsidR="00F13DC3" w:rsidRPr="001D66B6" w:rsidRDefault="00F13DC3" w:rsidP="007564D5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1179" w:hanging="1179"/>
        <w:jc w:val="center"/>
        <w:rPr>
          <w:b/>
        </w:rPr>
      </w:pPr>
      <w:r w:rsidRPr="001D66B6">
        <w:rPr>
          <w:b/>
        </w:rPr>
        <w:t>ПРАВА И ОБЯЗАННОСТИ СТОРОН</w:t>
      </w:r>
    </w:p>
    <w:p w14:paraId="750973A2" w14:textId="77777777" w:rsidR="00F13DC3" w:rsidRPr="001D66B6" w:rsidRDefault="00F13DC3" w:rsidP="007564D5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before="120" w:after="120"/>
        <w:ind w:left="0" w:firstLine="0"/>
        <w:jc w:val="both"/>
        <w:rPr>
          <w:b/>
        </w:rPr>
      </w:pPr>
      <w:r w:rsidRPr="001D66B6">
        <w:rPr>
          <w:b/>
        </w:rPr>
        <w:t>Оператор вправе:</w:t>
      </w:r>
    </w:p>
    <w:p w14:paraId="06A60644" w14:textId="77777777" w:rsidR="00F13DC3" w:rsidRPr="001D66B6" w:rsidRDefault="00F13DC3" w:rsidP="007564D5">
      <w:pPr>
        <w:widowControl w:val="0"/>
        <w:numPr>
          <w:ilvl w:val="2"/>
          <w:numId w:val="16"/>
        </w:numPr>
        <w:autoSpaceDE w:val="0"/>
        <w:autoSpaceDN w:val="0"/>
        <w:adjustRightInd w:val="0"/>
        <w:ind w:left="0" w:firstLine="0"/>
        <w:jc w:val="both"/>
      </w:pPr>
      <w:r w:rsidRPr="001D66B6">
        <w:t xml:space="preserve">Отказать Абоненту в доступе к Сети связи с целью просмотра Абонентом выбранного Пакета каналов, в том случае, если принадлежащая Абоненту Абонентская распределительная система не соответствует требованиям, </w:t>
      </w:r>
      <w:r w:rsidRPr="001D66B6">
        <w:lastRenderedPageBreak/>
        <w:t>установленным законодательством Российской Федерации.</w:t>
      </w:r>
    </w:p>
    <w:p w14:paraId="2A4B0E49" w14:textId="40EDAE8E" w:rsidR="00F13DC3" w:rsidRPr="001D66B6" w:rsidRDefault="00F13DC3" w:rsidP="007564D5">
      <w:pPr>
        <w:widowControl w:val="0"/>
        <w:numPr>
          <w:ilvl w:val="2"/>
          <w:numId w:val="16"/>
        </w:numPr>
        <w:autoSpaceDE w:val="0"/>
        <w:autoSpaceDN w:val="0"/>
        <w:adjustRightInd w:val="0"/>
        <w:ind w:left="0" w:firstLine="0"/>
        <w:jc w:val="both"/>
      </w:pPr>
      <w:r w:rsidRPr="001D66B6">
        <w:t xml:space="preserve">В одностороннем порядке изменить количество и/или перечень программ, входящих в конкретный Пакет каналов, не </w:t>
      </w:r>
      <w:proofErr w:type="gramStart"/>
      <w:r w:rsidRPr="001D66B6">
        <w:t>позднее</w:t>
      </w:r>
      <w:proofErr w:type="gramEnd"/>
      <w:r w:rsidRPr="001D66B6">
        <w:t xml:space="preserve"> чем за 10 (десять) календарных дней, уведомив Абонента о таком изменении путем размещения соответствующей информации на сайте Полномочного представителя Оператора </w:t>
      </w:r>
      <w:r w:rsidR="009E4F28" w:rsidRPr="001D66B6">
        <w:t>http://www.mosinter.ru</w:t>
      </w:r>
      <w:r w:rsidR="00244DFE" w:rsidRPr="001D66B6">
        <w:t xml:space="preserve"> </w:t>
      </w:r>
      <w:r w:rsidRPr="001D66B6">
        <w:t xml:space="preserve">и в местах работы с абонентами. </w:t>
      </w:r>
    </w:p>
    <w:p w14:paraId="1C6FC71C" w14:textId="18E1D313" w:rsidR="00F13DC3" w:rsidRPr="001D66B6" w:rsidRDefault="00F13DC3" w:rsidP="007564D5">
      <w:pPr>
        <w:widowControl w:val="0"/>
        <w:numPr>
          <w:ilvl w:val="2"/>
          <w:numId w:val="16"/>
        </w:numPr>
        <w:autoSpaceDE w:val="0"/>
        <w:autoSpaceDN w:val="0"/>
        <w:adjustRightInd w:val="0"/>
        <w:ind w:left="0" w:firstLine="0"/>
        <w:jc w:val="both"/>
      </w:pPr>
      <w:r w:rsidRPr="001D66B6">
        <w:t xml:space="preserve">Изменить тарифы на Услуги при предварительном извещении Абонента не менее чем за 10 (десять) календарных дней извещении абонентов путем размещения соответствующей информации на сайте Полномочного представителя Оператора </w:t>
      </w:r>
      <w:r w:rsidR="009E4F28" w:rsidRPr="001D66B6">
        <w:t xml:space="preserve">http://www.mosinter.ru </w:t>
      </w:r>
      <w:r w:rsidRPr="001D66B6">
        <w:t>и в местах работы с абонентами.</w:t>
      </w:r>
    </w:p>
    <w:p w14:paraId="073646AE" w14:textId="77777777" w:rsidR="00F13DC3" w:rsidRPr="001D66B6" w:rsidRDefault="00F13DC3" w:rsidP="007564D5">
      <w:pPr>
        <w:widowControl w:val="0"/>
        <w:numPr>
          <w:ilvl w:val="2"/>
          <w:numId w:val="16"/>
        </w:numPr>
        <w:autoSpaceDE w:val="0"/>
        <w:autoSpaceDN w:val="0"/>
        <w:adjustRightInd w:val="0"/>
        <w:ind w:left="0" w:firstLine="0"/>
        <w:jc w:val="both"/>
      </w:pPr>
      <w:r w:rsidRPr="001D66B6">
        <w:t>Проводить технологические перерывы в соответствии с разделом 4 настоящего Договора.</w:t>
      </w:r>
    </w:p>
    <w:p w14:paraId="48423BF4" w14:textId="79B49FF1" w:rsidR="00F13DC3" w:rsidRPr="001D66B6" w:rsidRDefault="00F13DC3" w:rsidP="007564D5">
      <w:pPr>
        <w:widowControl w:val="0"/>
        <w:numPr>
          <w:ilvl w:val="2"/>
          <w:numId w:val="16"/>
        </w:numPr>
        <w:autoSpaceDE w:val="0"/>
        <w:autoSpaceDN w:val="0"/>
        <w:adjustRightInd w:val="0"/>
        <w:ind w:left="0" w:firstLine="0"/>
        <w:jc w:val="both"/>
      </w:pPr>
      <w:r w:rsidRPr="001D66B6">
        <w:t xml:space="preserve">Передать свои права и обязанности по настоящему Договору третьему лицу. Согласие Абонента подтверждается фактическим пользованием Услугами с применением нового Логина. Уведомление о передаче прав по Договору третьему лицу размещается на сайте Полномочного представителя Оператора </w:t>
      </w:r>
      <w:r w:rsidR="009E4F28" w:rsidRPr="001D66B6">
        <w:t>http://www.mosinter.ru.</w:t>
      </w:r>
    </w:p>
    <w:p w14:paraId="3002E911" w14:textId="77777777" w:rsidR="00F13DC3" w:rsidRPr="001D66B6" w:rsidRDefault="00F13DC3" w:rsidP="007564D5">
      <w:pPr>
        <w:pStyle w:val="Style9ptJustifiedFirstline1cm"/>
        <w:numPr>
          <w:ilvl w:val="2"/>
          <w:numId w:val="16"/>
        </w:numPr>
        <w:ind w:left="0" w:firstLine="0"/>
        <w:rPr>
          <w:sz w:val="20"/>
          <w:lang w:eastAsia="ru-RU"/>
        </w:rPr>
      </w:pPr>
      <w:r w:rsidRPr="001D66B6">
        <w:rPr>
          <w:sz w:val="20"/>
          <w:lang w:eastAsia="ru-RU"/>
        </w:rPr>
        <w:t>Производить массовую рассылку электронных сообщений, связанных с исполнением настоящего Договора, а также акциями, презентациями и маркетинговыми исследованиями, путем направления таких сообщений с электронного адреса Полномочного представителя Оператора.</w:t>
      </w:r>
    </w:p>
    <w:p w14:paraId="7AB3FA74" w14:textId="77777777" w:rsidR="00F13DC3" w:rsidRPr="001D66B6" w:rsidRDefault="00F13DC3" w:rsidP="007564D5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before="120" w:after="120"/>
        <w:ind w:left="0" w:firstLine="0"/>
        <w:jc w:val="both"/>
        <w:rPr>
          <w:b/>
        </w:rPr>
      </w:pPr>
      <w:r w:rsidRPr="001D66B6">
        <w:rPr>
          <w:b/>
        </w:rPr>
        <w:t>Оператор обязан:</w:t>
      </w:r>
    </w:p>
    <w:p w14:paraId="659C26B4" w14:textId="77777777" w:rsidR="00F13DC3" w:rsidRPr="001D66B6" w:rsidRDefault="00F13DC3" w:rsidP="007564D5">
      <w:pPr>
        <w:widowControl w:val="0"/>
        <w:numPr>
          <w:ilvl w:val="2"/>
          <w:numId w:val="16"/>
        </w:numPr>
        <w:autoSpaceDE w:val="0"/>
        <w:autoSpaceDN w:val="0"/>
        <w:adjustRightInd w:val="0"/>
        <w:ind w:left="0" w:firstLine="0"/>
        <w:jc w:val="both"/>
      </w:pPr>
      <w:r w:rsidRPr="001D66B6">
        <w:t>Оказывать Абоненту Услуги в соответствии с законодательными и иными нормативными правовыми актами Российской Федерации, выданной Оператору лицензией и настоящим Договором.</w:t>
      </w:r>
    </w:p>
    <w:p w14:paraId="3285BD41" w14:textId="7007B2F4" w:rsidR="00F13DC3" w:rsidRPr="001D66B6" w:rsidRDefault="00F13DC3" w:rsidP="007564D5">
      <w:pPr>
        <w:pStyle w:val="Style9ptJustifiedFirstline1cm"/>
        <w:numPr>
          <w:ilvl w:val="2"/>
          <w:numId w:val="16"/>
        </w:numPr>
        <w:ind w:left="0" w:firstLine="0"/>
        <w:rPr>
          <w:sz w:val="20"/>
        </w:rPr>
      </w:pPr>
      <w:r w:rsidRPr="001D66B6">
        <w:rPr>
          <w:sz w:val="20"/>
        </w:rPr>
        <w:t xml:space="preserve">Извещать Абонента путем размещения соответствующей информации на сайте Полномочного представителя Оператора </w:t>
      </w:r>
      <w:r w:rsidR="009E4F28" w:rsidRPr="001D66B6">
        <w:rPr>
          <w:sz w:val="20"/>
        </w:rPr>
        <w:t>http://www.mosinter.ru</w:t>
      </w:r>
      <w:r w:rsidR="00244DFE" w:rsidRPr="001D66B6">
        <w:rPr>
          <w:sz w:val="20"/>
        </w:rPr>
        <w:t xml:space="preserve"> </w:t>
      </w:r>
      <w:r w:rsidRPr="001D66B6">
        <w:rPr>
          <w:sz w:val="20"/>
        </w:rPr>
        <w:t>и в местах работы с абонентами об изменении количества и/или перечня телевизионных и звуковых программ, входящих в конкретный Пакет каналов, не менее чем за 10 (десять) календарных дней до введения таких изменений.</w:t>
      </w:r>
    </w:p>
    <w:p w14:paraId="4FBA35BD" w14:textId="431FB4E3" w:rsidR="00F13DC3" w:rsidRPr="001D66B6" w:rsidRDefault="00F13DC3" w:rsidP="007564D5">
      <w:pPr>
        <w:widowControl w:val="0"/>
        <w:numPr>
          <w:ilvl w:val="2"/>
          <w:numId w:val="16"/>
        </w:numPr>
        <w:autoSpaceDE w:val="0"/>
        <w:autoSpaceDN w:val="0"/>
        <w:adjustRightInd w:val="0"/>
        <w:ind w:left="0" w:firstLine="0"/>
        <w:jc w:val="both"/>
      </w:pPr>
      <w:r w:rsidRPr="001D66B6">
        <w:t xml:space="preserve">Извещать Абонентов путем размещения соответствующей информации на сайте Полномочного представителя Оператора </w:t>
      </w:r>
      <w:r w:rsidR="009E4F28" w:rsidRPr="001D66B6">
        <w:t xml:space="preserve">http://www.mosinter.ru </w:t>
      </w:r>
      <w:r w:rsidRPr="001D66B6">
        <w:t>и в местах работы с абонентами об изменении тарифов на Услуги не менее чем за 10 (десять) календарных дней до введения новых тарифов.</w:t>
      </w:r>
    </w:p>
    <w:p w14:paraId="35AC664F" w14:textId="77777777" w:rsidR="00F13DC3" w:rsidRPr="001D66B6" w:rsidRDefault="00F13DC3" w:rsidP="007564D5">
      <w:pPr>
        <w:widowControl w:val="0"/>
        <w:numPr>
          <w:ilvl w:val="2"/>
          <w:numId w:val="16"/>
        </w:numPr>
        <w:autoSpaceDE w:val="0"/>
        <w:autoSpaceDN w:val="0"/>
        <w:adjustRightInd w:val="0"/>
        <w:ind w:left="0" w:firstLine="0"/>
        <w:jc w:val="both"/>
      </w:pPr>
      <w:r w:rsidRPr="001D66B6">
        <w:t xml:space="preserve">Доставлять до Пользовательского (оконечного) оборудования телевизионный и звуковой сигнал, соответствующий технологическим параметрам, установленным в договоре между Оператором и вещателем, 24 часа в сутки, за исключением случаев, предусмотренных настоящим Договором. </w:t>
      </w:r>
    </w:p>
    <w:p w14:paraId="31DDA597" w14:textId="77777777" w:rsidR="00F13DC3" w:rsidRPr="001D66B6" w:rsidRDefault="00F13DC3" w:rsidP="007564D5">
      <w:pPr>
        <w:widowControl w:val="0"/>
        <w:numPr>
          <w:ilvl w:val="2"/>
          <w:numId w:val="16"/>
        </w:numPr>
        <w:autoSpaceDE w:val="0"/>
        <w:autoSpaceDN w:val="0"/>
        <w:adjustRightInd w:val="0"/>
        <w:ind w:left="0" w:firstLine="0"/>
        <w:jc w:val="both"/>
      </w:pPr>
      <w:r w:rsidRPr="001D66B6">
        <w:t>Вернуть Абоненту неиспользованный остаток денежных средств, уплаченный Абонентом в качестве авансового платежа по настоящему Договору, в случае расторжения настоящего Договора.</w:t>
      </w:r>
    </w:p>
    <w:p w14:paraId="1F2650DF" w14:textId="77777777" w:rsidR="00F13DC3" w:rsidRPr="001D66B6" w:rsidRDefault="00F13DC3" w:rsidP="007564D5">
      <w:pPr>
        <w:widowControl w:val="0"/>
        <w:numPr>
          <w:ilvl w:val="2"/>
          <w:numId w:val="16"/>
        </w:numPr>
        <w:autoSpaceDE w:val="0"/>
        <w:autoSpaceDN w:val="0"/>
        <w:adjustRightInd w:val="0"/>
        <w:ind w:left="0" w:firstLine="0"/>
        <w:jc w:val="both"/>
      </w:pPr>
      <w:r w:rsidRPr="001D66B6">
        <w:t>Уменьшить Абонентскую плату за Услуги в случае ненадлежащего исполнения своих обязательств по настоящему Договору в порядке, предусмотренном п. 5.3 настоящего Договора.</w:t>
      </w:r>
    </w:p>
    <w:p w14:paraId="1BF94BA3" w14:textId="77777777" w:rsidR="00F13DC3" w:rsidRPr="001D66B6" w:rsidRDefault="00F13DC3" w:rsidP="007564D5">
      <w:pPr>
        <w:widowControl w:val="0"/>
        <w:numPr>
          <w:ilvl w:val="2"/>
          <w:numId w:val="16"/>
        </w:numPr>
        <w:autoSpaceDE w:val="0"/>
        <w:autoSpaceDN w:val="0"/>
        <w:adjustRightInd w:val="0"/>
        <w:ind w:left="0" w:firstLine="0"/>
        <w:jc w:val="both"/>
      </w:pPr>
      <w:r w:rsidRPr="001D66B6">
        <w:t>Бесплатно обеспечить Абонента информационно-справочным обслуживанием, относящимся к информации о состоянии Лицевого счета Абонента, сведениям о бюро ремонта, сведениям о местах работы с абонентами, информации о тарифах на Услуги, информации о порядке, форме и системе оплаты Услуг, в том числе, посредством обеспечения Абонента доступом к Личному кабинету.</w:t>
      </w:r>
      <w:r w:rsidRPr="001D66B6">
        <w:tab/>
      </w:r>
    </w:p>
    <w:p w14:paraId="45D770C6" w14:textId="77777777" w:rsidR="00F13DC3" w:rsidRPr="001D66B6" w:rsidRDefault="00F13DC3" w:rsidP="007564D5">
      <w:pPr>
        <w:widowControl w:val="0"/>
        <w:numPr>
          <w:ilvl w:val="2"/>
          <w:numId w:val="16"/>
        </w:numPr>
        <w:autoSpaceDE w:val="0"/>
        <w:autoSpaceDN w:val="0"/>
        <w:adjustRightInd w:val="0"/>
        <w:ind w:left="0" w:firstLine="0"/>
        <w:jc w:val="both"/>
      </w:pPr>
      <w:r w:rsidRPr="001D66B6">
        <w:t>Обеспечить Абонента доступом к Личному кабинету, в том числе, в случае приостановления действия настоящего Договора в соответствии с п. 8.4 настоящего Договора.</w:t>
      </w:r>
    </w:p>
    <w:p w14:paraId="750E3D7C" w14:textId="77777777" w:rsidR="00F13DC3" w:rsidRPr="001D66B6" w:rsidRDefault="00F13DC3" w:rsidP="007564D5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before="120" w:after="120"/>
        <w:ind w:left="0" w:firstLine="0"/>
        <w:jc w:val="both"/>
        <w:rPr>
          <w:b/>
        </w:rPr>
      </w:pPr>
      <w:r w:rsidRPr="001D66B6">
        <w:rPr>
          <w:b/>
        </w:rPr>
        <w:t>Абонент вправе:</w:t>
      </w:r>
    </w:p>
    <w:p w14:paraId="3E59AAEB" w14:textId="77777777" w:rsidR="00F13DC3" w:rsidRPr="001D66B6" w:rsidRDefault="00F13DC3" w:rsidP="007564D5">
      <w:pPr>
        <w:widowControl w:val="0"/>
        <w:numPr>
          <w:ilvl w:val="2"/>
          <w:numId w:val="16"/>
        </w:numPr>
        <w:autoSpaceDE w:val="0"/>
        <w:autoSpaceDN w:val="0"/>
        <w:adjustRightInd w:val="0"/>
        <w:ind w:left="0" w:firstLine="0"/>
        <w:jc w:val="both"/>
      </w:pPr>
      <w:r w:rsidRPr="001D66B6">
        <w:t xml:space="preserve">Требовать от Оператора соответствующего уменьшения Абонентской платы за Услуги в случае ненадлежащего исполнения Оператором обязательств по настоящему Договору путем подачи письменного заявления (претензии) в порядке, предусмотренном п. 7.2 настоящего Договора. </w:t>
      </w:r>
      <w:r w:rsidRPr="001D66B6">
        <w:tab/>
      </w:r>
    </w:p>
    <w:p w14:paraId="10FED05E" w14:textId="77777777" w:rsidR="00F13DC3" w:rsidRPr="001D66B6" w:rsidRDefault="00F13DC3" w:rsidP="007564D5">
      <w:pPr>
        <w:widowControl w:val="0"/>
        <w:numPr>
          <w:ilvl w:val="2"/>
          <w:numId w:val="16"/>
        </w:numPr>
        <w:autoSpaceDE w:val="0"/>
        <w:autoSpaceDN w:val="0"/>
        <w:adjustRightInd w:val="0"/>
        <w:ind w:left="0" w:firstLine="0"/>
        <w:jc w:val="both"/>
      </w:pPr>
      <w:r w:rsidRPr="001D66B6">
        <w:t>Требовать возврата денежных средств, внесенных им в качестве авансового платежа по настоящему Договору, в случае расторжения настоящего Договора.</w:t>
      </w:r>
    </w:p>
    <w:p w14:paraId="1A8C5535" w14:textId="77777777" w:rsidR="00F13DC3" w:rsidRPr="001D66B6" w:rsidRDefault="00F13DC3" w:rsidP="007564D5">
      <w:pPr>
        <w:widowControl w:val="0"/>
        <w:numPr>
          <w:ilvl w:val="2"/>
          <w:numId w:val="16"/>
        </w:numPr>
        <w:autoSpaceDE w:val="0"/>
        <w:autoSpaceDN w:val="0"/>
        <w:adjustRightInd w:val="0"/>
        <w:ind w:left="0" w:firstLine="0"/>
        <w:jc w:val="both"/>
      </w:pPr>
      <w:r w:rsidRPr="001D66B6">
        <w:t>Производить сверку своих платежей по Лицевому счету.</w:t>
      </w:r>
    </w:p>
    <w:p w14:paraId="14AD886E" w14:textId="77777777" w:rsidR="00F13DC3" w:rsidRPr="001D66B6" w:rsidRDefault="00F13DC3" w:rsidP="007564D5">
      <w:pPr>
        <w:widowControl w:val="0"/>
        <w:numPr>
          <w:ilvl w:val="2"/>
          <w:numId w:val="16"/>
        </w:numPr>
        <w:autoSpaceDE w:val="0"/>
        <w:autoSpaceDN w:val="0"/>
        <w:adjustRightInd w:val="0"/>
        <w:ind w:left="0" w:firstLine="0"/>
        <w:jc w:val="both"/>
      </w:pPr>
      <w:r w:rsidRPr="001D66B6">
        <w:t>Бесплатно получать от Оператора информационно-справочное обслуживание, относящееся к информации о состоянии Лицевого счета Абонента, сведениям о бюро ремонта, сведениям о местах работы с абонентами, информации о тарифах на Услуги, информации о порядке, форме и системе оплаты Услуг, в том числе посредством обеспечения Абонента доступом к Личному кабинету.</w:t>
      </w:r>
    </w:p>
    <w:p w14:paraId="6057A3F3" w14:textId="77777777" w:rsidR="00F13DC3" w:rsidRDefault="00F13DC3" w:rsidP="007564D5">
      <w:pPr>
        <w:widowControl w:val="0"/>
        <w:numPr>
          <w:ilvl w:val="2"/>
          <w:numId w:val="16"/>
        </w:numPr>
        <w:autoSpaceDE w:val="0"/>
        <w:autoSpaceDN w:val="0"/>
        <w:adjustRightInd w:val="0"/>
        <w:ind w:left="0" w:firstLine="0"/>
        <w:jc w:val="both"/>
      </w:pPr>
      <w:r w:rsidRPr="001D66B6">
        <w:t>Пользоваться доступом в Личный кабинет, в том числе, в случае приостановления действия настоящего Договора в соответствии с п. 8.4 настоящего Договора.</w:t>
      </w:r>
    </w:p>
    <w:p w14:paraId="39AA3411" w14:textId="73A46769" w:rsidR="001311F8" w:rsidRPr="001D66B6" w:rsidRDefault="001311F8" w:rsidP="007564D5">
      <w:pPr>
        <w:widowControl w:val="0"/>
        <w:numPr>
          <w:ilvl w:val="2"/>
          <w:numId w:val="16"/>
        </w:numPr>
        <w:autoSpaceDE w:val="0"/>
        <w:autoSpaceDN w:val="0"/>
        <w:adjustRightInd w:val="0"/>
        <w:ind w:left="0" w:firstLine="0"/>
        <w:jc w:val="both"/>
      </w:pPr>
      <w:r w:rsidRPr="001311F8">
        <w:t xml:space="preserve">Просматривать Пакет каналов, </w:t>
      </w:r>
      <w:r w:rsidR="001E7982">
        <w:t>выбранный Абонентом,</w:t>
      </w:r>
      <w:r w:rsidRPr="001311F8">
        <w:t xml:space="preserve"> одновременно на 3 (</w:t>
      </w:r>
      <w:r w:rsidR="00415A78">
        <w:t>т</w:t>
      </w:r>
      <w:r w:rsidRPr="001311F8">
        <w:t>рех) устройствах Пользовательского оконечного оборудования с 1 (одной) учетной записи.</w:t>
      </w:r>
    </w:p>
    <w:p w14:paraId="1D397FC4" w14:textId="77777777" w:rsidR="00F13DC3" w:rsidRPr="001D66B6" w:rsidRDefault="00F13DC3" w:rsidP="007564D5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before="120" w:after="120"/>
        <w:ind w:left="0" w:firstLine="0"/>
        <w:jc w:val="both"/>
        <w:rPr>
          <w:b/>
        </w:rPr>
      </w:pPr>
      <w:r w:rsidRPr="001D66B6">
        <w:rPr>
          <w:b/>
        </w:rPr>
        <w:t>Абонент обязан:</w:t>
      </w:r>
    </w:p>
    <w:p w14:paraId="41E7378D" w14:textId="77777777" w:rsidR="00F13DC3" w:rsidRPr="001D66B6" w:rsidRDefault="00F13DC3" w:rsidP="007564D5">
      <w:pPr>
        <w:widowControl w:val="0"/>
        <w:numPr>
          <w:ilvl w:val="2"/>
          <w:numId w:val="16"/>
        </w:numPr>
        <w:autoSpaceDE w:val="0"/>
        <w:autoSpaceDN w:val="0"/>
        <w:adjustRightInd w:val="0"/>
        <w:ind w:left="0" w:firstLine="0"/>
        <w:jc w:val="both"/>
      </w:pPr>
      <w:r w:rsidRPr="001D66B6">
        <w:t>Вносить плату за оказанные Услуги в объеме и в сроки, установленные в разделе 5 настоящего Договора.</w:t>
      </w:r>
    </w:p>
    <w:p w14:paraId="5E4B02A6" w14:textId="77777777" w:rsidR="00F13DC3" w:rsidRPr="001D66B6" w:rsidRDefault="00F13DC3" w:rsidP="007564D5">
      <w:pPr>
        <w:widowControl w:val="0"/>
        <w:numPr>
          <w:ilvl w:val="2"/>
          <w:numId w:val="16"/>
        </w:numPr>
        <w:autoSpaceDE w:val="0"/>
        <w:autoSpaceDN w:val="0"/>
        <w:adjustRightInd w:val="0"/>
        <w:ind w:left="0" w:firstLine="0"/>
        <w:jc w:val="both"/>
      </w:pPr>
      <w:r w:rsidRPr="001D66B6">
        <w:t>Не подключать к Абонентской распределительной системе Пользовательское (оконечное) оборудование, которое не соответствует требованиям, установленным законодательством Российской Федерации, или Пользовательское (оконечное) оборудование третьих лиц.</w:t>
      </w:r>
    </w:p>
    <w:p w14:paraId="7EB17FC1" w14:textId="0520131F" w:rsidR="00F13DC3" w:rsidRPr="001D66B6" w:rsidRDefault="00F13DC3" w:rsidP="007564D5">
      <w:pPr>
        <w:widowControl w:val="0"/>
        <w:numPr>
          <w:ilvl w:val="2"/>
          <w:numId w:val="16"/>
        </w:numPr>
        <w:autoSpaceDE w:val="0"/>
        <w:autoSpaceDN w:val="0"/>
        <w:adjustRightInd w:val="0"/>
        <w:ind w:left="0" w:firstLine="0"/>
        <w:jc w:val="both"/>
      </w:pPr>
      <w:r w:rsidRPr="001D66B6">
        <w:t xml:space="preserve">Сообщать Оператору в срок, не превышающий 60 </w:t>
      </w:r>
      <w:r w:rsidR="001E7982">
        <w:t xml:space="preserve">(шестьдесят) </w:t>
      </w:r>
      <w:r w:rsidRPr="001D66B6">
        <w:t>дней, о прекращении своего права владения помещением, в котором установлено Пользовательское (оконечное) оборудование, а также об изменении фамилии/имени/отчества и места жительства.</w:t>
      </w:r>
    </w:p>
    <w:p w14:paraId="7A7F0D11" w14:textId="77777777" w:rsidR="00F13DC3" w:rsidRPr="001D66B6" w:rsidRDefault="00F13DC3" w:rsidP="007564D5">
      <w:pPr>
        <w:widowControl w:val="0"/>
        <w:numPr>
          <w:ilvl w:val="2"/>
          <w:numId w:val="16"/>
        </w:numPr>
        <w:autoSpaceDE w:val="0"/>
        <w:autoSpaceDN w:val="0"/>
        <w:adjustRightInd w:val="0"/>
        <w:ind w:left="0" w:firstLine="0"/>
        <w:jc w:val="both"/>
      </w:pPr>
      <w:r w:rsidRPr="001D66B6">
        <w:t xml:space="preserve">Содержать в исправном состоянии Абонентскую распределительную систему и Пользовательское (оконечное) оборудование, </w:t>
      </w:r>
      <w:proofErr w:type="gramStart"/>
      <w:r w:rsidRPr="001D66B6">
        <w:t>находящиеся</w:t>
      </w:r>
      <w:proofErr w:type="gramEnd"/>
      <w:r w:rsidRPr="001D66B6">
        <w:t xml:space="preserve"> в помещении Абонента.</w:t>
      </w:r>
    </w:p>
    <w:p w14:paraId="77252C0D" w14:textId="77777777" w:rsidR="00F13DC3" w:rsidRPr="001D66B6" w:rsidRDefault="00F13DC3" w:rsidP="007564D5">
      <w:pPr>
        <w:widowControl w:val="0"/>
        <w:numPr>
          <w:ilvl w:val="2"/>
          <w:numId w:val="16"/>
        </w:numPr>
        <w:autoSpaceDE w:val="0"/>
        <w:autoSpaceDN w:val="0"/>
        <w:adjustRightInd w:val="0"/>
        <w:ind w:left="0" w:firstLine="0"/>
        <w:jc w:val="both"/>
      </w:pPr>
      <w:r w:rsidRPr="001D66B6">
        <w:t>Использовать Услуги исключительно в целях, поименованных в п. 2.2 настоящего Договора.</w:t>
      </w:r>
    </w:p>
    <w:p w14:paraId="6817D7B2" w14:textId="77777777" w:rsidR="00F13DC3" w:rsidRPr="001D66B6" w:rsidRDefault="00F13DC3" w:rsidP="007564D5">
      <w:pPr>
        <w:widowControl w:val="0"/>
        <w:numPr>
          <w:ilvl w:val="2"/>
          <w:numId w:val="16"/>
        </w:numPr>
        <w:autoSpaceDE w:val="0"/>
        <w:autoSpaceDN w:val="0"/>
        <w:adjustRightInd w:val="0"/>
        <w:ind w:left="0" w:firstLine="0"/>
        <w:jc w:val="both"/>
      </w:pPr>
      <w:r w:rsidRPr="001D66B6">
        <w:t xml:space="preserve">Самостоятельно определять условия просмотра несовершеннолетними лицами телевизионных и звуковых </w:t>
      </w:r>
      <w:r w:rsidRPr="001D66B6">
        <w:lastRenderedPageBreak/>
        <w:t>программ в соответствии с действующим законодательством Российской Федерации.</w:t>
      </w:r>
    </w:p>
    <w:p w14:paraId="75BAB3EF" w14:textId="77777777" w:rsidR="00F13DC3" w:rsidRPr="001D66B6" w:rsidRDefault="00F13DC3" w:rsidP="007564D5">
      <w:pPr>
        <w:widowControl w:val="0"/>
        <w:numPr>
          <w:ilvl w:val="2"/>
          <w:numId w:val="16"/>
        </w:numPr>
        <w:autoSpaceDE w:val="0"/>
        <w:autoSpaceDN w:val="0"/>
        <w:adjustRightInd w:val="0"/>
        <w:ind w:left="0" w:firstLine="0"/>
        <w:jc w:val="both"/>
      </w:pPr>
      <w:r w:rsidRPr="001D66B6">
        <w:t>Самостоятельно обеспечить конфиденциальность информации, связанной с доступом к своему Личному кабинету.</w:t>
      </w:r>
    </w:p>
    <w:p w14:paraId="1695C3B9" w14:textId="77777777" w:rsidR="00F13DC3" w:rsidRPr="001D66B6" w:rsidRDefault="00F13DC3" w:rsidP="007564D5">
      <w:pPr>
        <w:widowControl w:val="0"/>
        <w:numPr>
          <w:ilvl w:val="2"/>
          <w:numId w:val="16"/>
        </w:numPr>
        <w:autoSpaceDE w:val="0"/>
        <w:autoSpaceDN w:val="0"/>
        <w:adjustRightInd w:val="0"/>
        <w:ind w:left="0" w:firstLine="0"/>
        <w:jc w:val="both"/>
      </w:pPr>
      <w:r w:rsidRPr="001D66B6">
        <w:t>Для пользования Услугами поддерживать положительный баланс своего Лицевого счета.</w:t>
      </w:r>
    </w:p>
    <w:p w14:paraId="0A825944" w14:textId="77777777" w:rsidR="00F13DC3" w:rsidRPr="001D66B6" w:rsidRDefault="00F13DC3" w:rsidP="007564D5">
      <w:pPr>
        <w:pStyle w:val="110"/>
        <w:numPr>
          <w:ilvl w:val="2"/>
          <w:numId w:val="16"/>
        </w:numPr>
        <w:ind w:left="0" w:firstLine="0"/>
        <w:jc w:val="both"/>
        <w:rPr>
          <w:sz w:val="20"/>
          <w:szCs w:val="20"/>
        </w:rPr>
      </w:pPr>
      <w:r w:rsidRPr="001D66B6">
        <w:rPr>
          <w:sz w:val="20"/>
          <w:szCs w:val="20"/>
        </w:rPr>
        <w:t>Не передавать свои права и обязанности по настоящему Договору без предварительного письменного согласия Оператора.</w:t>
      </w:r>
    </w:p>
    <w:p w14:paraId="45A73D00" w14:textId="77777777" w:rsidR="00F13DC3" w:rsidRPr="001D66B6" w:rsidRDefault="00F13DC3" w:rsidP="007564D5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1179" w:hanging="1179"/>
        <w:jc w:val="center"/>
        <w:rPr>
          <w:b/>
        </w:rPr>
      </w:pPr>
      <w:r w:rsidRPr="001D66B6">
        <w:rPr>
          <w:b/>
        </w:rPr>
        <w:t>ТЕХНОЛОГИЧЕСКИЕ ПЕРЕРЫВЫ И ПРОФИЛАКТИЧЕСКИЕ (РЕГЛАМЕНТНЫЕ) РАБОТЫ, А ТАКЖЕ РАБОТЫ ПО УСТРАНЕНИЮ АВАРИЙ</w:t>
      </w:r>
    </w:p>
    <w:p w14:paraId="3BDC04CA" w14:textId="77777777" w:rsidR="00F13DC3" w:rsidRPr="001D66B6" w:rsidRDefault="00F13DC3" w:rsidP="007564D5">
      <w:pPr>
        <w:widowControl w:val="0"/>
        <w:numPr>
          <w:ilvl w:val="1"/>
          <w:numId w:val="16"/>
        </w:numPr>
        <w:autoSpaceDE w:val="0"/>
        <w:autoSpaceDN w:val="0"/>
        <w:adjustRightInd w:val="0"/>
        <w:ind w:left="0" w:firstLine="0"/>
        <w:jc w:val="both"/>
      </w:pPr>
      <w:r w:rsidRPr="001D66B6">
        <w:t>Для проведения профилактических (регламентных) работ в Сети связи допускаются технологические перерывы в виде полного или частичного прерывания доставки сигнала телевизионных и звуковых программ не чаще 1 (одного) раза в месяц в рабочие дни не более чем на 8 (восемь) часов с сохранением полной оплаты Услуг в соответствии с разделом5настоящего Договора.</w:t>
      </w:r>
    </w:p>
    <w:p w14:paraId="02B0806B" w14:textId="77777777" w:rsidR="00F13DC3" w:rsidRPr="001D66B6" w:rsidRDefault="00F13DC3" w:rsidP="007564D5">
      <w:pPr>
        <w:pStyle w:val="110"/>
        <w:numPr>
          <w:ilvl w:val="1"/>
          <w:numId w:val="16"/>
        </w:numPr>
        <w:ind w:left="0" w:firstLine="0"/>
        <w:jc w:val="both"/>
        <w:rPr>
          <w:sz w:val="20"/>
          <w:szCs w:val="20"/>
        </w:rPr>
      </w:pPr>
      <w:r w:rsidRPr="001D66B6">
        <w:rPr>
          <w:sz w:val="20"/>
          <w:szCs w:val="20"/>
        </w:rPr>
        <w:t>Для проведения работ по устранению аварий на Сети связи допускаются перерывы в виде полного или частичного прерывания доставки сигнала телевизионных и звуковых программ до 48 (сорока восьми) часов.</w:t>
      </w:r>
    </w:p>
    <w:p w14:paraId="483B43D7" w14:textId="77777777" w:rsidR="00F13DC3" w:rsidRPr="001D66B6" w:rsidRDefault="00F13DC3" w:rsidP="007564D5">
      <w:pPr>
        <w:pStyle w:val="110"/>
        <w:numPr>
          <w:ilvl w:val="1"/>
          <w:numId w:val="16"/>
        </w:numPr>
        <w:ind w:left="0" w:firstLine="0"/>
        <w:jc w:val="both"/>
        <w:rPr>
          <w:sz w:val="20"/>
          <w:szCs w:val="20"/>
        </w:rPr>
      </w:pPr>
      <w:r w:rsidRPr="001D66B6">
        <w:rPr>
          <w:sz w:val="20"/>
          <w:szCs w:val="20"/>
        </w:rPr>
        <w:t>Не являются перерывами в предоставлении Услуг и не подлежат какой-либо компенсации со стороны Оператора случаи, когда перерывы вызваны неполадками Абонентской распределительной системы.</w:t>
      </w:r>
    </w:p>
    <w:p w14:paraId="24A66713" w14:textId="77777777" w:rsidR="00F13DC3" w:rsidRPr="001D66B6" w:rsidRDefault="00F13DC3" w:rsidP="00786A41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567" w:hanging="1179"/>
        <w:jc w:val="center"/>
        <w:rPr>
          <w:b/>
        </w:rPr>
      </w:pPr>
      <w:r w:rsidRPr="001D66B6">
        <w:rPr>
          <w:b/>
        </w:rPr>
        <w:t xml:space="preserve"> ОПЛАТА УСЛУГ И ПОРЯДОК РАСЧЕТОВ</w:t>
      </w:r>
    </w:p>
    <w:p w14:paraId="1ECD17D3" w14:textId="197ECDED" w:rsidR="00BF7C87" w:rsidRPr="001D66B6" w:rsidRDefault="00F13DC3" w:rsidP="00BF7C87">
      <w:pPr>
        <w:widowControl w:val="0"/>
        <w:numPr>
          <w:ilvl w:val="1"/>
          <w:numId w:val="16"/>
        </w:numPr>
        <w:autoSpaceDE w:val="0"/>
        <w:autoSpaceDN w:val="0"/>
        <w:adjustRightInd w:val="0"/>
        <w:ind w:left="0" w:firstLine="0"/>
        <w:jc w:val="both"/>
      </w:pPr>
      <w:r w:rsidRPr="001D66B6">
        <w:t xml:space="preserve">Абонентская плата по настоящему Договору устанавливается Оператором в соответствии с действующими у Оператора на момент заключения настоящего Договора тарифами, опубликованными на сайте Полномочного представителя Оператора </w:t>
      </w:r>
      <w:r w:rsidR="009E4F28" w:rsidRPr="001D66B6">
        <w:t>http://www.mosinter.ru</w:t>
      </w:r>
      <w:r w:rsidR="00244DFE" w:rsidRPr="001D66B6">
        <w:t xml:space="preserve"> </w:t>
      </w:r>
      <w:r w:rsidRPr="001D66B6">
        <w:t>и в местах работы с абонентами.</w:t>
      </w:r>
    </w:p>
    <w:p w14:paraId="3D17BDEA" w14:textId="77777777" w:rsidR="00BF7C87" w:rsidRPr="001D66B6" w:rsidRDefault="00BF7C87" w:rsidP="00BF7C87">
      <w:pPr>
        <w:widowControl w:val="0"/>
        <w:numPr>
          <w:ilvl w:val="1"/>
          <w:numId w:val="16"/>
        </w:numPr>
        <w:autoSpaceDE w:val="0"/>
        <w:autoSpaceDN w:val="0"/>
        <w:adjustRightInd w:val="0"/>
        <w:ind w:left="0" w:firstLine="0"/>
        <w:jc w:val="both"/>
      </w:pPr>
      <w:r w:rsidRPr="001D66B6">
        <w:t xml:space="preserve">В абонентскую плату включена плата за услугу Поддержка абонентской линии. В рамках услуги Поддержка абонентской линии Абонент бесплатно получает доступ к федеральному пакету общероссийских обязательных общедоступных телеканалов. Плата за услугу Поддержка абонентской линии взимается ежемесячно. </w:t>
      </w:r>
    </w:p>
    <w:p w14:paraId="52DD7FB1" w14:textId="5FCE326C" w:rsidR="00F13DC3" w:rsidRPr="001D66B6" w:rsidRDefault="00F13DC3" w:rsidP="007564D5">
      <w:pPr>
        <w:widowControl w:val="0"/>
        <w:numPr>
          <w:ilvl w:val="1"/>
          <w:numId w:val="16"/>
        </w:numPr>
        <w:autoSpaceDE w:val="0"/>
        <w:autoSpaceDN w:val="0"/>
        <w:adjustRightInd w:val="0"/>
        <w:ind w:left="0" w:firstLine="0"/>
        <w:jc w:val="both"/>
      </w:pPr>
      <w:r w:rsidRPr="001D66B6">
        <w:t xml:space="preserve">Тариф может быть изменен Оператором в одностороннем порядке с предварительным извещением Абонента не менее чем за 10 (десять) календарных дней путем размещения соответствующей информации на сайте Полномочного представителя Оператора </w:t>
      </w:r>
      <w:r w:rsidR="009E4F28" w:rsidRPr="001D66B6">
        <w:t xml:space="preserve">http://www.mosinter.ru </w:t>
      </w:r>
      <w:r w:rsidRPr="001D66B6">
        <w:t>и в местах работы с абонентами.</w:t>
      </w:r>
    </w:p>
    <w:p w14:paraId="1678804C" w14:textId="77777777" w:rsidR="00F13DC3" w:rsidRPr="001D66B6" w:rsidRDefault="00F13DC3" w:rsidP="007564D5">
      <w:pPr>
        <w:widowControl w:val="0"/>
        <w:numPr>
          <w:ilvl w:val="1"/>
          <w:numId w:val="16"/>
        </w:numPr>
        <w:autoSpaceDE w:val="0"/>
        <w:autoSpaceDN w:val="0"/>
        <w:adjustRightInd w:val="0"/>
        <w:ind w:left="0" w:firstLine="0"/>
        <w:jc w:val="both"/>
      </w:pPr>
      <w:r w:rsidRPr="001D66B6">
        <w:t>Абонентская плата подлежит пропорциональному уменьшению в случае ненадлежащего исполнения Оператором обязательств по настоящему Договору. Уменьшение производится пропорционально времени ненадлежащего исполнения Оператором обязательств.</w:t>
      </w:r>
    </w:p>
    <w:p w14:paraId="27DE92AB" w14:textId="3429D74A" w:rsidR="00F13DC3" w:rsidRPr="001D66B6" w:rsidRDefault="00F13DC3" w:rsidP="007564D5">
      <w:pPr>
        <w:widowControl w:val="0"/>
        <w:numPr>
          <w:ilvl w:val="1"/>
          <w:numId w:val="16"/>
        </w:numPr>
        <w:autoSpaceDE w:val="0"/>
        <w:autoSpaceDN w:val="0"/>
        <w:adjustRightInd w:val="0"/>
        <w:ind w:left="0" w:firstLine="0"/>
        <w:jc w:val="both"/>
      </w:pPr>
      <w:r w:rsidRPr="001D66B6">
        <w:t xml:space="preserve">Оплата Услуг по настоящему Договору осуществляется путем внесения авансовых платежей в размере не менее суммы месячной абонентской платы на расчетный счет Полномочного представителя </w:t>
      </w:r>
      <w:r w:rsidR="00D80C11">
        <w:t>Оператора, указанный в разделе 10</w:t>
      </w:r>
      <w:r w:rsidRPr="001D66B6">
        <w:t xml:space="preserve"> настоящего Договора, или иными способами, предусмотренными действующим законодательством, в срок не позднее 1 (первого) числа Расчетного периода.</w:t>
      </w:r>
    </w:p>
    <w:p w14:paraId="20AD604C" w14:textId="77777777" w:rsidR="00F13DC3" w:rsidRDefault="00F13DC3" w:rsidP="007564D5">
      <w:pPr>
        <w:pStyle w:val="110"/>
        <w:widowControl w:val="0"/>
        <w:numPr>
          <w:ilvl w:val="1"/>
          <w:numId w:val="16"/>
        </w:numPr>
        <w:suppressAutoHyphens w:val="0"/>
        <w:autoSpaceDE w:val="0"/>
        <w:autoSpaceDN w:val="0"/>
        <w:adjustRightInd w:val="0"/>
        <w:ind w:left="0" w:firstLine="0"/>
        <w:jc w:val="both"/>
        <w:rPr>
          <w:sz w:val="20"/>
          <w:szCs w:val="20"/>
        </w:rPr>
      </w:pPr>
      <w:r w:rsidRPr="001D66B6">
        <w:rPr>
          <w:sz w:val="20"/>
          <w:szCs w:val="20"/>
        </w:rPr>
        <w:t>В случае</w:t>
      </w:r>
      <w:proofErr w:type="gramStart"/>
      <w:r w:rsidRPr="001D66B6">
        <w:rPr>
          <w:sz w:val="20"/>
          <w:szCs w:val="20"/>
        </w:rPr>
        <w:t>,</w:t>
      </w:r>
      <w:proofErr w:type="gramEnd"/>
      <w:r w:rsidRPr="001D66B6">
        <w:rPr>
          <w:sz w:val="20"/>
          <w:szCs w:val="20"/>
        </w:rPr>
        <w:t xml:space="preserve"> если предоставление Услуг по настоящему Договору производится не с 1 (первого) числа Расчетного периода, Абонентская плата за Расчетный период, в котором производилось такое предоставление Услуг, взимается пропорционально количеству календарных дней, оставшихся до конца Расчетного периода. </w:t>
      </w:r>
    </w:p>
    <w:p w14:paraId="12BBA0C3" w14:textId="1B04A1CB" w:rsidR="00415A78" w:rsidRPr="001D66B6" w:rsidRDefault="00415A78" w:rsidP="007564D5">
      <w:pPr>
        <w:pStyle w:val="110"/>
        <w:widowControl w:val="0"/>
        <w:numPr>
          <w:ilvl w:val="1"/>
          <w:numId w:val="16"/>
        </w:numPr>
        <w:suppressAutoHyphens w:val="0"/>
        <w:autoSpaceDE w:val="0"/>
        <w:autoSpaceDN w:val="0"/>
        <w:adjustRightInd w:val="0"/>
        <w:ind w:left="0" w:firstLine="0"/>
        <w:jc w:val="both"/>
        <w:rPr>
          <w:sz w:val="20"/>
          <w:szCs w:val="20"/>
        </w:rPr>
      </w:pPr>
      <w:r w:rsidRPr="00415A78">
        <w:rPr>
          <w:sz w:val="20"/>
          <w:szCs w:val="20"/>
        </w:rPr>
        <w:t>В случае</w:t>
      </w:r>
      <w:proofErr w:type="gramStart"/>
      <w:r w:rsidRPr="00415A78">
        <w:rPr>
          <w:sz w:val="20"/>
          <w:szCs w:val="20"/>
        </w:rPr>
        <w:t>,</w:t>
      </w:r>
      <w:proofErr w:type="gramEnd"/>
      <w:r w:rsidRPr="00415A78">
        <w:rPr>
          <w:sz w:val="20"/>
          <w:szCs w:val="20"/>
        </w:rPr>
        <w:t xml:space="preserve"> если Абонент производит увеличение количества устройств, доступных в 1 (одной) учетной записи для одновременного просмотра Пакета каналов, </w:t>
      </w:r>
      <w:r w:rsidR="00D80C11">
        <w:rPr>
          <w:sz w:val="20"/>
          <w:szCs w:val="20"/>
        </w:rPr>
        <w:t>выбранного Абонентом</w:t>
      </w:r>
      <w:r w:rsidRPr="00415A78">
        <w:rPr>
          <w:sz w:val="20"/>
          <w:szCs w:val="20"/>
        </w:rPr>
        <w:t>, опла</w:t>
      </w:r>
      <w:r w:rsidR="00D80C11">
        <w:rPr>
          <w:sz w:val="20"/>
          <w:szCs w:val="20"/>
        </w:rPr>
        <w:t>та производится в порядке п. 5.5</w:t>
      </w:r>
      <w:r w:rsidRPr="00415A78">
        <w:rPr>
          <w:sz w:val="20"/>
          <w:szCs w:val="20"/>
        </w:rPr>
        <w:t xml:space="preserve">. настоящего Договора в соответствии с выбранным тарифом, опубликованном на сайте Полномочного представителя Оператора </w:t>
      </w:r>
      <w:r w:rsidR="00220546">
        <w:rPr>
          <w:sz w:val="20"/>
          <w:szCs w:val="20"/>
        </w:rPr>
        <w:t>http://www.mosinter.ru.</w:t>
      </w:r>
    </w:p>
    <w:p w14:paraId="36540399" w14:textId="77777777" w:rsidR="00F13DC3" w:rsidRPr="001D66B6" w:rsidRDefault="00F13DC3" w:rsidP="007564D5">
      <w:pPr>
        <w:widowControl w:val="0"/>
        <w:numPr>
          <w:ilvl w:val="1"/>
          <w:numId w:val="16"/>
        </w:numPr>
        <w:autoSpaceDE w:val="0"/>
        <w:autoSpaceDN w:val="0"/>
        <w:adjustRightInd w:val="0"/>
        <w:ind w:left="0" w:firstLine="0"/>
        <w:jc w:val="both"/>
      </w:pPr>
      <w:r w:rsidRPr="001D66B6">
        <w:t>Расчеты по настоящему Договору производятся в российских рублях.</w:t>
      </w:r>
    </w:p>
    <w:p w14:paraId="501AE311" w14:textId="77777777" w:rsidR="00F13DC3" w:rsidRPr="001D66B6" w:rsidRDefault="00F13DC3" w:rsidP="007564D5">
      <w:pPr>
        <w:widowControl w:val="0"/>
        <w:numPr>
          <w:ilvl w:val="1"/>
          <w:numId w:val="16"/>
        </w:numPr>
        <w:autoSpaceDE w:val="0"/>
        <w:autoSpaceDN w:val="0"/>
        <w:adjustRightInd w:val="0"/>
        <w:ind w:left="0" w:firstLine="0"/>
        <w:jc w:val="both"/>
      </w:pPr>
      <w:r w:rsidRPr="001D66B6">
        <w:t>Для осуществления оплаты Абонент указывает в платежном документе Логин, выделенный Оператором в качестве уникального кода идентификации Абонента.</w:t>
      </w:r>
    </w:p>
    <w:p w14:paraId="3285DEE4" w14:textId="77777777" w:rsidR="00F13DC3" w:rsidRPr="001D66B6" w:rsidRDefault="00F13DC3" w:rsidP="007564D5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1179" w:hanging="1179"/>
        <w:jc w:val="center"/>
        <w:rPr>
          <w:b/>
        </w:rPr>
      </w:pPr>
      <w:r w:rsidRPr="001D66B6">
        <w:rPr>
          <w:b/>
        </w:rPr>
        <w:t>ОТВЕТСТВЕННОСТЬ СТОРОН</w:t>
      </w:r>
    </w:p>
    <w:p w14:paraId="54C490E4" w14:textId="77777777" w:rsidR="00F13DC3" w:rsidRPr="001D66B6" w:rsidRDefault="00F13DC3" w:rsidP="007564D5">
      <w:pPr>
        <w:widowControl w:val="0"/>
        <w:numPr>
          <w:ilvl w:val="1"/>
          <w:numId w:val="16"/>
        </w:numPr>
        <w:autoSpaceDE w:val="0"/>
        <w:autoSpaceDN w:val="0"/>
        <w:adjustRightInd w:val="0"/>
        <w:ind w:left="0" w:firstLine="0"/>
        <w:jc w:val="both"/>
      </w:pPr>
      <w:r w:rsidRPr="001D66B6">
        <w:t>Оператор и Абонент несут ответственность в соответствии с законодательством Российской Федерации.</w:t>
      </w:r>
    </w:p>
    <w:p w14:paraId="13F76049" w14:textId="77777777" w:rsidR="00F13DC3" w:rsidRPr="001D66B6" w:rsidRDefault="00F13DC3" w:rsidP="007564D5">
      <w:pPr>
        <w:widowControl w:val="0"/>
        <w:numPr>
          <w:ilvl w:val="1"/>
          <w:numId w:val="16"/>
        </w:numPr>
        <w:autoSpaceDE w:val="0"/>
        <w:autoSpaceDN w:val="0"/>
        <w:adjustRightInd w:val="0"/>
        <w:ind w:left="0" w:firstLine="0"/>
        <w:jc w:val="both"/>
      </w:pPr>
      <w:r w:rsidRPr="001D66B6">
        <w:t xml:space="preserve">Стороны не несут ответственность за задержки в исполнении или неисполнении обязательств по настоящему Договору, если задержки или неисполнение произошли вследствие обстоятельств непреодолимой силы. </w:t>
      </w:r>
      <w:proofErr w:type="gramStart"/>
      <w:r w:rsidRPr="001D66B6">
        <w:t>К обстоятельствам непреодолимой силы относятся войны, военные действия, мятежи, саботаж, забастовки, пожары, взрывы, наводнения или иные стихийные бедствия, аварии в городских инженерных коммуникация, издание нормативных актов запретительного характера государственными органами Российской Федерации, субъектом Российской Федерации или органами местного самоуправления, а также принятие органами управления многоквартирным домом соответствующих запретительный решений.</w:t>
      </w:r>
      <w:proofErr w:type="gramEnd"/>
    </w:p>
    <w:p w14:paraId="143581C0" w14:textId="77777777" w:rsidR="00F13DC3" w:rsidRPr="001D66B6" w:rsidRDefault="00F13DC3" w:rsidP="00786A41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426" w:hanging="709"/>
        <w:jc w:val="center"/>
        <w:rPr>
          <w:b/>
        </w:rPr>
      </w:pPr>
      <w:r w:rsidRPr="001D66B6">
        <w:rPr>
          <w:b/>
        </w:rPr>
        <w:t>УРЕГУЛИРОВАНИЕ СПОРОВ</w:t>
      </w:r>
    </w:p>
    <w:p w14:paraId="63BF6330" w14:textId="77777777" w:rsidR="00F13DC3" w:rsidRPr="001D66B6" w:rsidRDefault="00F13DC3" w:rsidP="007564D5">
      <w:pPr>
        <w:widowControl w:val="0"/>
        <w:numPr>
          <w:ilvl w:val="1"/>
          <w:numId w:val="16"/>
        </w:numPr>
        <w:autoSpaceDE w:val="0"/>
        <w:autoSpaceDN w:val="0"/>
        <w:adjustRightInd w:val="0"/>
        <w:ind w:left="0" w:firstLine="0"/>
        <w:jc w:val="both"/>
      </w:pPr>
      <w:r w:rsidRPr="001D66B6">
        <w:t>Все споры и разногласия по настоящему Договору разрешаются Сторонами в соответствии с действующим законодательством Российской Федерации и условиями настоящего Договора.</w:t>
      </w:r>
    </w:p>
    <w:p w14:paraId="404D0A5E" w14:textId="729CF50F" w:rsidR="00F13DC3" w:rsidRPr="001D66B6" w:rsidRDefault="00F13DC3" w:rsidP="007564D5">
      <w:pPr>
        <w:widowControl w:val="0"/>
        <w:numPr>
          <w:ilvl w:val="1"/>
          <w:numId w:val="16"/>
        </w:numPr>
        <w:autoSpaceDE w:val="0"/>
        <w:autoSpaceDN w:val="0"/>
        <w:adjustRightInd w:val="0"/>
        <w:ind w:left="0" w:firstLine="0"/>
        <w:jc w:val="both"/>
      </w:pPr>
      <w:r w:rsidRPr="001D66B6">
        <w:t>При неисполнении или ненадлежащем исполнении Оператором своих обязательств по настоящему Договору, Абонент в порядке досудебного урегулирования предъявляет Оператору претензию путем направления в адрес Полномочного представителя Оператора письменного</w:t>
      </w:r>
      <w:r w:rsidR="00323C91">
        <w:t xml:space="preserve"> заявления (претензии) в течение</w:t>
      </w:r>
      <w:r w:rsidRPr="001D66B6">
        <w:t xml:space="preserve"> 6 (шести) месяцев со дня неисполнения или ненадлежащего исполнения Оператором своих обязательств. Срок рассмотрения письменного заявления (претензии) Оператором составляет не более 60 (шестидесяти) календарных дней </w:t>
      </w:r>
      <w:proofErr w:type="gramStart"/>
      <w:r w:rsidRPr="001D66B6">
        <w:t>с даты регистрации</w:t>
      </w:r>
      <w:proofErr w:type="gramEnd"/>
      <w:r w:rsidRPr="001D66B6">
        <w:t xml:space="preserve"> соответствующей претензии. О результатах рассмотрения претензии Оператор при помощи Полномочного представителя Оператора уведомляет Абонента любым удобным для Абонента способом: посредством телефонной связи, посредством электронной почты, путем направления письменной информации в адрес Абонента.</w:t>
      </w:r>
    </w:p>
    <w:p w14:paraId="6693A17F" w14:textId="77777777" w:rsidR="00F13DC3" w:rsidRPr="001D66B6" w:rsidRDefault="00F13DC3" w:rsidP="007564D5">
      <w:pPr>
        <w:widowControl w:val="0"/>
        <w:numPr>
          <w:ilvl w:val="1"/>
          <w:numId w:val="16"/>
        </w:numPr>
        <w:autoSpaceDE w:val="0"/>
        <w:autoSpaceDN w:val="0"/>
        <w:adjustRightInd w:val="0"/>
        <w:ind w:left="0" w:firstLine="0"/>
        <w:jc w:val="both"/>
      </w:pPr>
      <w:r w:rsidRPr="001D66B6">
        <w:t xml:space="preserve">Разногласия, неурегулированные в досудебном порядке, подлежат рассмотрению в суде по месту </w:t>
      </w:r>
      <w:r w:rsidRPr="001D66B6">
        <w:lastRenderedPageBreak/>
        <w:t>нахождения ответчика, либо по месту нахождения истца по выбору Стороны, являющейся истцом.</w:t>
      </w:r>
    </w:p>
    <w:p w14:paraId="48A76DD0" w14:textId="77777777" w:rsidR="00F13DC3" w:rsidRPr="001D66B6" w:rsidRDefault="00F13DC3" w:rsidP="007564D5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1179" w:hanging="1179"/>
        <w:jc w:val="center"/>
        <w:rPr>
          <w:b/>
        </w:rPr>
      </w:pPr>
      <w:r w:rsidRPr="001D66B6">
        <w:rPr>
          <w:b/>
        </w:rPr>
        <w:t>АКЦЕПТ, ПРИОСТАНОВЛЕНИЕ, ИЗМЕНЕНИЕ, ПРЕКРАЩЕНИЕ И РАСТОРЖЕНИЕ ДОГОВОРА</w:t>
      </w:r>
    </w:p>
    <w:p w14:paraId="5A2C94E2" w14:textId="72EDFC21" w:rsidR="00F13DC3" w:rsidRPr="001D66B6" w:rsidRDefault="00F13DC3" w:rsidP="007564D5">
      <w:pPr>
        <w:widowControl w:val="0"/>
        <w:numPr>
          <w:ilvl w:val="1"/>
          <w:numId w:val="16"/>
        </w:numPr>
        <w:autoSpaceDE w:val="0"/>
        <w:autoSpaceDN w:val="0"/>
        <w:adjustRightInd w:val="0"/>
        <w:ind w:left="0" w:firstLine="0"/>
        <w:jc w:val="both"/>
      </w:pPr>
      <w:r w:rsidRPr="001D66B6">
        <w:t xml:space="preserve">Настоящий Договор вступает в силу со стороны Оператора с момента его размещения на сайте Полномочного представителя Оператора </w:t>
      </w:r>
      <w:r w:rsidR="009E4F28" w:rsidRPr="001D66B6">
        <w:t>http://www.mosinter.ru</w:t>
      </w:r>
      <w:r w:rsidR="00244DFE" w:rsidRPr="001D66B6">
        <w:t>.</w:t>
      </w:r>
    </w:p>
    <w:p w14:paraId="7B589783" w14:textId="27E221E5" w:rsidR="00F13DC3" w:rsidRPr="001D66B6" w:rsidRDefault="00F13DC3" w:rsidP="007564D5">
      <w:pPr>
        <w:widowControl w:val="0"/>
        <w:numPr>
          <w:ilvl w:val="1"/>
          <w:numId w:val="16"/>
        </w:numPr>
        <w:autoSpaceDE w:val="0"/>
        <w:autoSpaceDN w:val="0"/>
        <w:adjustRightInd w:val="0"/>
        <w:ind w:left="0" w:firstLine="0"/>
        <w:jc w:val="both"/>
      </w:pPr>
      <w:r w:rsidRPr="001D66B6">
        <w:t xml:space="preserve">Договор считается заключенным при подаче Абонентом заявления (бланка-заказа) по форме, указанной на </w:t>
      </w:r>
      <w:r w:rsidR="009E4F28" w:rsidRPr="001D66B6">
        <w:t>http://www.mosinter.ru</w:t>
      </w:r>
      <w:r w:rsidRPr="001D66B6">
        <w:t>.</w:t>
      </w:r>
    </w:p>
    <w:p w14:paraId="10B96EA2" w14:textId="77777777" w:rsidR="00F13DC3" w:rsidRPr="001D66B6" w:rsidRDefault="00F13DC3" w:rsidP="007564D5">
      <w:pPr>
        <w:widowControl w:val="0"/>
        <w:numPr>
          <w:ilvl w:val="1"/>
          <w:numId w:val="16"/>
        </w:numPr>
        <w:autoSpaceDE w:val="0"/>
        <w:autoSpaceDN w:val="0"/>
        <w:adjustRightInd w:val="0"/>
        <w:ind w:left="0" w:firstLine="0"/>
        <w:jc w:val="both"/>
      </w:pPr>
      <w:r w:rsidRPr="001D66B6">
        <w:t xml:space="preserve">Настоящий </w:t>
      </w:r>
      <w:proofErr w:type="gramStart"/>
      <w:r w:rsidRPr="001D66B6">
        <w:t>Договор</w:t>
      </w:r>
      <w:proofErr w:type="gramEnd"/>
      <w:r w:rsidRPr="001D66B6">
        <w:t xml:space="preserve"> может быть расторгнут в любое время по соглашению Сторон при условии оплаты Абонентом оказанных Оператором Услуг.</w:t>
      </w:r>
    </w:p>
    <w:p w14:paraId="34D60203" w14:textId="77777777" w:rsidR="00F13DC3" w:rsidRPr="001D66B6" w:rsidRDefault="00F13DC3" w:rsidP="007564D5">
      <w:pPr>
        <w:widowControl w:val="0"/>
        <w:numPr>
          <w:ilvl w:val="1"/>
          <w:numId w:val="16"/>
        </w:numPr>
        <w:autoSpaceDE w:val="0"/>
        <w:autoSpaceDN w:val="0"/>
        <w:adjustRightInd w:val="0"/>
        <w:ind w:left="0" w:firstLine="0"/>
        <w:jc w:val="both"/>
      </w:pPr>
      <w:proofErr w:type="gramStart"/>
      <w:r w:rsidRPr="001D66B6">
        <w:t xml:space="preserve">Оператор вправе приостановить оказание Услуг по настоящему Договору с соответствующим уведомлением Абонента в случае нарушения Абонентом требований, связанных с оказанием Услуг связи, установленных Федеральным законом от 07.07.2003 № 126-ФЗ «О связи», «Правилами оказания услуг связи для целей телевизионного и (или радиовещания)», утвержденных постановлением Правительства РФ от 22.12.2006 № 785, а также настоящим Договором, до устранения таких нарушений. </w:t>
      </w:r>
      <w:proofErr w:type="gramEnd"/>
    </w:p>
    <w:p w14:paraId="1117F9AB" w14:textId="77777777" w:rsidR="00F13DC3" w:rsidRPr="001D66B6" w:rsidRDefault="00F13DC3" w:rsidP="007564D5">
      <w:pPr>
        <w:widowControl w:val="0"/>
        <w:numPr>
          <w:ilvl w:val="1"/>
          <w:numId w:val="16"/>
        </w:numPr>
        <w:autoSpaceDE w:val="0"/>
        <w:autoSpaceDN w:val="0"/>
        <w:adjustRightInd w:val="0"/>
        <w:ind w:left="0" w:firstLine="0"/>
        <w:jc w:val="both"/>
      </w:pPr>
      <w:r w:rsidRPr="001D66B6">
        <w:t xml:space="preserve">Оператор связи вправе расторгнуть настоящий Договор в одностороннем порядке в случае </w:t>
      </w:r>
      <w:proofErr w:type="spellStart"/>
      <w:r w:rsidRPr="001D66B6">
        <w:t>неустранения</w:t>
      </w:r>
      <w:proofErr w:type="spellEnd"/>
      <w:r w:rsidRPr="001D66B6">
        <w:t xml:space="preserve"> Абонентом нарушений, указанных в п. 8.4 настоящего Договора, по истечении 6 (шести) месяцев </w:t>
      </w:r>
      <w:proofErr w:type="gramStart"/>
      <w:r w:rsidRPr="001D66B6">
        <w:t>с даты получения</w:t>
      </w:r>
      <w:proofErr w:type="gramEnd"/>
      <w:r w:rsidRPr="001D66B6">
        <w:t xml:space="preserve"> Абонентом соответствующего уведомления.</w:t>
      </w:r>
    </w:p>
    <w:p w14:paraId="5FD1E106" w14:textId="77777777" w:rsidR="00F13DC3" w:rsidRPr="001D66B6" w:rsidRDefault="00F13DC3" w:rsidP="007564D5">
      <w:pPr>
        <w:widowControl w:val="0"/>
        <w:numPr>
          <w:ilvl w:val="1"/>
          <w:numId w:val="16"/>
        </w:numPr>
        <w:autoSpaceDE w:val="0"/>
        <w:autoSpaceDN w:val="0"/>
        <w:adjustRightInd w:val="0"/>
        <w:ind w:left="0" w:firstLine="0"/>
        <w:jc w:val="both"/>
      </w:pPr>
      <w:r w:rsidRPr="001D66B6">
        <w:t xml:space="preserve">Действие настоящего Договора может быть приостановлено по письменному заявлению Абонента, поданному Оператору не менее чем за 3 (три) рабочих дня до желаемой даты приостановления, в случае сдачи в наем (поднаем), аренду (субаренду) помещения, в котором установлено Пользовательское (оконечное) оборудование на срок действия договора найма (поднайма), аренды (субаренды). Возобновление оказания Услуг Абоненту производится на основании письменного заявления Абонента, поданному Оператору не </w:t>
      </w:r>
      <w:proofErr w:type="gramStart"/>
      <w:r w:rsidRPr="001D66B6">
        <w:t>позднее</w:t>
      </w:r>
      <w:proofErr w:type="gramEnd"/>
      <w:r w:rsidRPr="001D66B6">
        <w:t xml:space="preserve"> чем за 3 (три) рабочих дня до желаемой даты возобновления оказания Услуг. При этом, Оператор </w:t>
      </w:r>
      <w:proofErr w:type="gramStart"/>
      <w:r w:rsidRPr="001D66B6">
        <w:t>приостанавливает</w:t>
      </w:r>
      <w:proofErr w:type="gramEnd"/>
      <w:r w:rsidRPr="001D66B6">
        <w:t xml:space="preserve">/возобновляет оказание Услуг Абоненту с даты, указанной в заявлении Абонента о приостановлении/возобновлении оказания Услуг. </w:t>
      </w:r>
    </w:p>
    <w:p w14:paraId="11B27D19" w14:textId="77777777" w:rsidR="00F13DC3" w:rsidRPr="001D66B6" w:rsidRDefault="00F13DC3" w:rsidP="007564D5">
      <w:pPr>
        <w:widowControl w:val="0"/>
        <w:numPr>
          <w:ilvl w:val="1"/>
          <w:numId w:val="16"/>
        </w:numPr>
        <w:autoSpaceDE w:val="0"/>
        <w:autoSpaceDN w:val="0"/>
        <w:adjustRightInd w:val="0"/>
        <w:ind w:left="0" w:firstLine="0"/>
        <w:jc w:val="both"/>
      </w:pPr>
      <w:r w:rsidRPr="001D66B6">
        <w:t>При прекращен</w:t>
      </w:r>
      <w:proofErr w:type="gramStart"/>
      <w:r w:rsidRPr="001D66B6">
        <w:t>ии у А</w:t>
      </w:r>
      <w:proofErr w:type="gramEnd"/>
      <w:r w:rsidRPr="001D66B6">
        <w:t xml:space="preserve">бонента права владения или пользования помещением, в котором установлено Пользовательское (оконечное) оборудование, настоящий Договор прекращается. </w:t>
      </w:r>
    </w:p>
    <w:p w14:paraId="0775DA5D" w14:textId="1BBF9BC6" w:rsidR="00F13DC3" w:rsidRPr="001D66B6" w:rsidRDefault="00F13DC3" w:rsidP="007564D5">
      <w:pPr>
        <w:widowControl w:val="0"/>
        <w:numPr>
          <w:ilvl w:val="0"/>
          <w:numId w:val="16"/>
        </w:numPr>
        <w:autoSpaceDE w:val="0"/>
        <w:autoSpaceDN w:val="0"/>
        <w:adjustRightInd w:val="0"/>
        <w:ind w:left="1179" w:hanging="1179"/>
        <w:jc w:val="center"/>
        <w:rPr>
          <w:b/>
        </w:rPr>
      </w:pPr>
      <w:r w:rsidRPr="001D66B6">
        <w:rPr>
          <w:b/>
        </w:rPr>
        <w:t>ПОЛНОМОЧНЫЙ ПРЕДСТАВИТЕЛЬ</w:t>
      </w:r>
      <w:r w:rsidR="00D80C11">
        <w:rPr>
          <w:b/>
        </w:rPr>
        <w:t xml:space="preserve"> ОПЕРАТОРА</w:t>
      </w:r>
    </w:p>
    <w:p w14:paraId="4F46D0B1" w14:textId="77777777" w:rsidR="00F13DC3" w:rsidRPr="001D66B6" w:rsidRDefault="00F13DC3" w:rsidP="007564D5">
      <w:pPr>
        <w:widowControl w:val="0"/>
        <w:numPr>
          <w:ilvl w:val="1"/>
          <w:numId w:val="16"/>
        </w:numPr>
        <w:autoSpaceDE w:val="0"/>
        <w:autoSpaceDN w:val="0"/>
        <w:adjustRightInd w:val="0"/>
        <w:ind w:left="0" w:firstLine="0"/>
        <w:jc w:val="both"/>
      </w:pPr>
      <w:r w:rsidRPr="001D66B6">
        <w:t>Стороны согласовали, что все вопросы, связанные с исполнением настоящего Договора, касающиеся информационно-справочного обслуживания, проведения расчетов, а также рассмотрения письменных заявлений (претензий) в рамках досудебного урегулирования споров, решаются через Полномочного представителя Оператора.</w:t>
      </w:r>
    </w:p>
    <w:p w14:paraId="6AC0E4E6" w14:textId="77777777" w:rsidR="00F13DC3" w:rsidRPr="001D66B6" w:rsidRDefault="00F13DC3" w:rsidP="007564D5">
      <w:pPr>
        <w:widowControl w:val="0"/>
        <w:numPr>
          <w:ilvl w:val="1"/>
          <w:numId w:val="16"/>
        </w:numPr>
        <w:autoSpaceDE w:val="0"/>
        <w:autoSpaceDN w:val="0"/>
        <w:adjustRightInd w:val="0"/>
        <w:ind w:left="0" w:firstLine="0"/>
        <w:jc w:val="both"/>
      </w:pPr>
      <w:r w:rsidRPr="001D66B6">
        <w:t>Работы по обеспечению Абонента Абонентской распределительной системой и Пользовательским (оконечным) оборудованием выполняются Полномочным представителем Оператора на основании отдельного возмездного соглашения, заключаемого между Абонентом и Полномочным представителем Оператора.</w:t>
      </w:r>
    </w:p>
    <w:p w14:paraId="051A3A27" w14:textId="77777777" w:rsidR="00F13DC3" w:rsidRPr="001D66B6" w:rsidRDefault="00F13DC3" w:rsidP="007564D5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1179" w:hanging="1179"/>
        <w:jc w:val="center"/>
        <w:rPr>
          <w:b/>
        </w:rPr>
      </w:pPr>
      <w:r w:rsidRPr="001D66B6">
        <w:rPr>
          <w:b/>
        </w:rPr>
        <w:t>РЕКВИЗИТЫ ОПЕРАТОРА И ЕГО ПОЛНОМОЧНОГО ПРЕДСТАВИТЕЛЯ</w:t>
      </w:r>
    </w:p>
    <w:p w14:paraId="3DB1CBE8" w14:textId="77777777" w:rsidR="001423D3" w:rsidRDefault="00F13DC3" w:rsidP="00F13DC3">
      <w:pPr>
        <w:tabs>
          <w:tab w:val="left" w:pos="2160"/>
        </w:tabs>
        <w:suppressAutoHyphens/>
        <w:rPr>
          <w:b/>
        </w:rPr>
      </w:pPr>
      <w:r w:rsidRPr="001D66B6">
        <w:rPr>
          <w:b/>
        </w:rPr>
        <w:t xml:space="preserve">Оператор: </w:t>
      </w:r>
    </w:p>
    <w:p w14:paraId="5A35A18A" w14:textId="68E84F1B" w:rsidR="00F13DC3" w:rsidRPr="001D66B6" w:rsidRDefault="00F13DC3" w:rsidP="00F13DC3">
      <w:pPr>
        <w:tabs>
          <w:tab w:val="left" w:pos="2160"/>
        </w:tabs>
        <w:suppressAutoHyphens/>
      </w:pPr>
      <w:r w:rsidRPr="001D66B6">
        <w:t>Общество с ограниченной ответственностью «</w:t>
      </w:r>
      <w:proofErr w:type="spellStart"/>
      <w:r w:rsidRPr="001D66B6">
        <w:t>ЛайфСтрим</w:t>
      </w:r>
      <w:proofErr w:type="spellEnd"/>
      <w:r w:rsidRPr="001D66B6">
        <w:t>» (ООО «</w:t>
      </w:r>
      <w:proofErr w:type="spellStart"/>
      <w:r w:rsidRPr="001D66B6">
        <w:t>ЛайфСтрим</w:t>
      </w:r>
      <w:proofErr w:type="spellEnd"/>
      <w:r w:rsidRPr="001D66B6">
        <w:t>»)</w:t>
      </w:r>
    </w:p>
    <w:p w14:paraId="56830DE3" w14:textId="77777777" w:rsidR="00F13DC3" w:rsidRPr="001D66B6" w:rsidRDefault="00F13DC3" w:rsidP="00F13DC3">
      <w:pPr>
        <w:tabs>
          <w:tab w:val="left" w:pos="2160"/>
        </w:tabs>
        <w:suppressAutoHyphens/>
        <w:jc w:val="both"/>
      </w:pPr>
      <w:r w:rsidRPr="001D66B6">
        <w:t>ИНН 7710918800</w:t>
      </w:r>
    </w:p>
    <w:p w14:paraId="7CB8A6BC" w14:textId="77777777" w:rsidR="00F13DC3" w:rsidRPr="001D66B6" w:rsidRDefault="00F13DC3" w:rsidP="00F13DC3">
      <w:pPr>
        <w:tabs>
          <w:tab w:val="left" w:pos="2160"/>
        </w:tabs>
        <w:suppressAutoHyphens/>
        <w:jc w:val="both"/>
      </w:pPr>
      <w:r w:rsidRPr="001D66B6">
        <w:t xml:space="preserve">КПП </w:t>
      </w:r>
      <w:r w:rsidR="00747B63" w:rsidRPr="001D66B6">
        <w:rPr>
          <w:sz w:val="22"/>
          <w:szCs w:val="22"/>
        </w:rPr>
        <w:t>770901001</w:t>
      </w:r>
    </w:p>
    <w:p w14:paraId="48B733A9" w14:textId="77777777" w:rsidR="001423D3" w:rsidRDefault="00F13DC3" w:rsidP="00F13DC3">
      <w:pPr>
        <w:tabs>
          <w:tab w:val="left" w:pos="2160"/>
        </w:tabs>
        <w:suppressAutoHyphens/>
        <w:spacing w:after="240"/>
        <w:jc w:val="both"/>
      </w:pPr>
      <w:r w:rsidRPr="001D66B6">
        <w:t xml:space="preserve">Адрес местонахождения: </w:t>
      </w:r>
      <w:r w:rsidR="00F47060" w:rsidRPr="001D66B6">
        <w:t>105062, г. Москва, Лялин переулок, д. 21, стр. 2</w:t>
      </w:r>
      <w:r w:rsidR="00D80C11">
        <w:t>, квартал 308</w:t>
      </w:r>
    </w:p>
    <w:p w14:paraId="30532498" w14:textId="3745AF4A" w:rsidR="00F13DC3" w:rsidRPr="001D66B6" w:rsidRDefault="00F13DC3" w:rsidP="00F13DC3">
      <w:pPr>
        <w:tabs>
          <w:tab w:val="left" w:pos="2160"/>
        </w:tabs>
        <w:suppressAutoHyphens/>
        <w:spacing w:after="240"/>
        <w:jc w:val="both"/>
      </w:pPr>
      <w:r w:rsidRPr="001D66B6">
        <w:t>Почтовый адрес: 105062, г. Москва, Лялин переулок, дом 21с2</w:t>
      </w:r>
    </w:p>
    <w:p w14:paraId="200C7C01" w14:textId="77777777" w:rsidR="001423D3" w:rsidRDefault="00F13DC3" w:rsidP="00F13DC3">
      <w:pPr>
        <w:tabs>
          <w:tab w:val="left" w:pos="2160"/>
        </w:tabs>
        <w:suppressAutoHyphens/>
        <w:spacing w:after="240"/>
        <w:jc w:val="both"/>
        <w:rPr>
          <w:b/>
        </w:rPr>
      </w:pPr>
      <w:r w:rsidRPr="001D66B6">
        <w:rPr>
          <w:b/>
        </w:rPr>
        <w:t xml:space="preserve">Полномочный представитель Оператора: </w:t>
      </w:r>
    </w:p>
    <w:p w14:paraId="00AFA9E6" w14:textId="19FDEE75" w:rsidR="00F13DC3" w:rsidRPr="001D66B6" w:rsidRDefault="00010F72" w:rsidP="00F13DC3">
      <w:pPr>
        <w:tabs>
          <w:tab w:val="left" w:pos="2160"/>
        </w:tabs>
        <w:suppressAutoHyphens/>
        <w:spacing w:after="240"/>
        <w:jc w:val="both"/>
      </w:pPr>
      <w:r w:rsidRPr="001D66B6">
        <w:rPr>
          <w:sz w:val="22"/>
          <w:szCs w:val="22"/>
        </w:rPr>
        <w:t>Общество с ограниченной ответственностью «Восток Телеком»</w:t>
      </w:r>
      <w:r w:rsidR="00244DFE" w:rsidRPr="001D66B6">
        <w:t xml:space="preserve"> (</w:t>
      </w:r>
      <w:r w:rsidR="00143DFB" w:rsidRPr="001D66B6">
        <w:rPr>
          <w:sz w:val="22"/>
          <w:szCs w:val="22"/>
        </w:rPr>
        <w:t>ООО «Восток Телеком»</w:t>
      </w:r>
      <w:r w:rsidR="00F13DC3" w:rsidRPr="001D66B6">
        <w:t>)</w:t>
      </w:r>
    </w:p>
    <w:p w14:paraId="6E158563" w14:textId="77777777" w:rsidR="00F13DC3" w:rsidRPr="001D66B6" w:rsidRDefault="00F13DC3" w:rsidP="00F13DC3">
      <w:pPr>
        <w:ind w:right="567"/>
        <w:jc w:val="both"/>
        <w:rPr>
          <w:b/>
          <w:i/>
          <w:iCs/>
          <w:u w:val="single"/>
        </w:rPr>
      </w:pPr>
      <w:r w:rsidRPr="001D66B6">
        <w:rPr>
          <w:b/>
          <w:i/>
          <w:iCs/>
          <w:u w:val="single"/>
        </w:rPr>
        <w:t>Реквизиты для оплаты платежей по Договору:</w:t>
      </w:r>
    </w:p>
    <w:p w14:paraId="313C3185" w14:textId="77777777" w:rsidR="00F13DC3" w:rsidRPr="00414E3F" w:rsidRDefault="00143DFB" w:rsidP="00F13DC3">
      <w:pPr>
        <w:tabs>
          <w:tab w:val="left" w:pos="568"/>
          <w:tab w:val="left" w:pos="9088"/>
        </w:tabs>
      </w:pPr>
      <w:r w:rsidRPr="00414E3F">
        <w:t>ООО «Восток Телеком»</w:t>
      </w:r>
    </w:p>
    <w:p w14:paraId="2301DA39" w14:textId="014D481C" w:rsidR="00F13DC3" w:rsidRPr="00414E3F" w:rsidRDefault="00244DFE" w:rsidP="00F13DC3">
      <w:pPr>
        <w:tabs>
          <w:tab w:val="left" w:pos="568"/>
          <w:tab w:val="left" w:pos="9088"/>
        </w:tabs>
      </w:pPr>
      <w:r w:rsidRPr="001D66B6">
        <w:t>ИНН</w:t>
      </w:r>
      <w:r w:rsidR="00FB09B7" w:rsidRPr="00414E3F">
        <w:t xml:space="preserve"> </w:t>
      </w:r>
      <w:r w:rsidR="00143DFB" w:rsidRPr="00414E3F">
        <w:t>7718704800</w:t>
      </w:r>
      <w:r w:rsidR="00F13DC3" w:rsidRPr="00414E3F">
        <w:t xml:space="preserve"> </w:t>
      </w:r>
    </w:p>
    <w:p w14:paraId="191D7B0D" w14:textId="286851CC" w:rsidR="00F13DC3" w:rsidRPr="00414E3F" w:rsidRDefault="00244DFE" w:rsidP="00F13DC3">
      <w:pPr>
        <w:tabs>
          <w:tab w:val="left" w:pos="568"/>
          <w:tab w:val="left" w:pos="9088"/>
        </w:tabs>
      </w:pPr>
      <w:r w:rsidRPr="001D66B6">
        <w:t>КПП</w:t>
      </w:r>
      <w:r w:rsidRPr="00414E3F">
        <w:t xml:space="preserve"> </w:t>
      </w:r>
      <w:r w:rsidR="00143DFB" w:rsidRPr="00414E3F">
        <w:t>771801001</w:t>
      </w:r>
    </w:p>
    <w:p w14:paraId="1B0659FF" w14:textId="4F2D1D89" w:rsidR="00F13DC3" w:rsidRPr="001D66B6" w:rsidRDefault="00F13DC3" w:rsidP="00F13DC3">
      <w:pPr>
        <w:tabs>
          <w:tab w:val="left" w:pos="568"/>
          <w:tab w:val="left" w:pos="9088"/>
        </w:tabs>
      </w:pPr>
      <w:r w:rsidRPr="001D66B6">
        <w:t xml:space="preserve">Юридический адрес: </w:t>
      </w:r>
      <w:r w:rsidR="00786A41" w:rsidRPr="001D66B6">
        <w:t>107023, г. Москва, ул. Суворовская, д.19</w:t>
      </w:r>
    </w:p>
    <w:p w14:paraId="5DB74EEC" w14:textId="51F54ADC" w:rsidR="00F13DC3" w:rsidRPr="001D66B6" w:rsidRDefault="00F13DC3" w:rsidP="00F13DC3">
      <w:pPr>
        <w:tabs>
          <w:tab w:val="left" w:pos="568"/>
          <w:tab w:val="left" w:pos="9088"/>
        </w:tabs>
      </w:pPr>
      <w:r w:rsidRPr="001D66B6">
        <w:t xml:space="preserve">Фактический адрес: </w:t>
      </w:r>
      <w:r w:rsidR="00010F72" w:rsidRPr="001D66B6">
        <w:t>107023, г. Москва, ул. Суворовская, д.19</w:t>
      </w:r>
    </w:p>
    <w:p w14:paraId="53A3F34D" w14:textId="619DAD13" w:rsidR="00F13DC3" w:rsidRPr="001D66B6" w:rsidRDefault="00244DFE" w:rsidP="00F13DC3">
      <w:pPr>
        <w:tabs>
          <w:tab w:val="left" w:pos="568"/>
          <w:tab w:val="left" w:pos="9088"/>
        </w:tabs>
      </w:pPr>
      <w:proofErr w:type="gramStart"/>
      <w:r w:rsidRPr="001D66B6">
        <w:t>р</w:t>
      </w:r>
      <w:proofErr w:type="gramEnd"/>
      <w:r w:rsidRPr="001D66B6">
        <w:t xml:space="preserve">/с </w:t>
      </w:r>
      <w:r w:rsidR="00990F96">
        <w:t xml:space="preserve">40702810538000120776 в </w:t>
      </w:r>
      <w:r w:rsidR="00143DFB" w:rsidRPr="001D66B6">
        <w:t>ПАО Сбербанк, г. Москва</w:t>
      </w:r>
    </w:p>
    <w:p w14:paraId="3FF9CA93" w14:textId="36518997" w:rsidR="00F13DC3" w:rsidRPr="001D66B6" w:rsidRDefault="00F13DC3" w:rsidP="00F13DC3">
      <w:pPr>
        <w:tabs>
          <w:tab w:val="left" w:pos="568"/>
          <w:tab w:val="left" w:pos="9088"/>
        </w:tabs>
      </w:pPr>
      <w:r w:rsidRPr="001D66B6">
        <w:t>к/с</w:t>
      </w:r>
      <w:r w:rsidR="00244DFE" w:rsidRPr="001D66B6">
        <w:t xml:space="preserve"> </w:t>
      </w:r>
      <w:r w:rsidR="005B2C12" w:rsidRPr="001D66B6">
        <w:t>30101810400000000225</w:t>
      </w:r>
    </w:p>
    <w:p w14:paraId="6CDD39F3" w14:textId="568A9EEC" w:rsidR="00F13DC3" w:rsidRPr="001D66B6" w:rsidRDefault="00F13DC3" w:rsidP="00F13DC3">
      <w:pPr>
        <w:tabs>
          <w:tab w:val="left" w:pos="568"/>
          <w:tab w:val="left" w:pos="9088"/>
        </w:tabs>
      </w:pPr>
      <w:r w:rsidRPr="001D66B6">
        <w:t xml:space="preserve">БИК </w:t>
      </w:r>
      <w:r w:rsidR="005B2C12" w:rsidRPr="001D66B6">
        <w:t>44525225</w:t>
      </w:r>
    </w:p>
    <w:p w14:paraId="06C561AC" w14:textId="77777777" w:rsidR="00F13DC3" w:rsidRPr="001D66B6" w:rsidRDefault="00143DFB" w:rsidP="00F13DC3">
      <w:pPr>
        <w:ind w:right="-476"/>
      </w:pPr>
      <w:r w:rsidRPr="001D66B6">
        <w:t>ОГРН 1087746638407</w:t>
      </w:r>
    </w:p>
    <w:tbl>
      <w:tblPr>
        <w:tblW w:w="9120" w:type="dxa"/>
        <w:tblInd w:w="89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4738"/>
        <w:gridCol w:w="4382"/>
      </w:tblGrid>
      <w:tr w:rsidR="001D66B6" w:rsidRPr="00786A41" w14:paraId="2D1D60B8" w14:textId="77777777" w:rsidTr="001D66B6">
        <w:trPr>
          <w:trHeight w:val="745"/>
        </w:trPr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0F5F4C" w14:textId="77777777" w:rsidR="00F13DC3" w:rsidRPr="001D66B6" w:rsidRDefault="00F13DC3" w:rsidP="007564D5">
            <w:pPr>
              <w:snapToGrid w:val="0"/>
              <w:jc w:val="both"/>
              <w:rPr>
                <w:i/>
                <w:lang w:eastAsia="ar-SA"/>
              </w:rPr>
            </w:pPr>
            <w:r w:rsidRPr="001D66B6">
              <w:rPr>
                <w:i/>
              </w:rPr>
              <w:t>По техническим вопросам:</w:t>
            </w:r>
          </w:p>
          <w:p w14:paraId="5DC7E516" w14:textId="77777777" w:rsidR="00F13DC3" w:rsidRPr="001D66B6" w:rsidRDefault="00F13DC3" w:rsidP="007564D5">
            <w:pPr>
              <w:jc w:val="both"/>
              <w:rPr>
                <w:i/>
              </w:rPr>
            </w:pPr>
            <w:r w:rsidRPr="001D66B6">
              <w:rPr>
                <w:i/>
              </w:rPr>
              <w:t>Телефон:</w:t>
            </w:r>
          </w:p>
          <w:p w14:paraId="58AC6E35" w14:textId="77777777" w:rsidR="00F13DC3" w:rsidRPr="001D66B6" w:rsidRDefault="00F13DC3" w:rsidP="007564D5">
            <w:pPr>
              <w:jc w:val="both"/>
              <w:rPr>
                <w:i/>
              </w:rPr>
            </w:pPr>
            <w:r w:rsidRPr="001D66B6">
              <w:rPr>
                <w:i/>
              </w:rPr>
              <w:t>Факс:</w:t>
            </w:r>
          </w:p>
          <w:p w14:paraId="6A0CD2B3" w14:textId="77777777" w:rsidR="00F13DC3" w:rsidRPr="001D66B6" w:rsidRDefault="00F13DC3" w:rsidP="007564D5">
            <w:pPr>
              <w:suppressAutoHyphens/>
              <w:jc w:val="both"/>
              <w:rPr>
                <w:i/>
              </w:rPr>
            </w:pPr>
            <w:r w:rsidRPr="001D66B6">
              <w:rPr>
                <w:i/>
                <w:lang w:val="en-US"/>
              </w:rPr>
              <w:t>E</w:t>
            </w:r>
            <w:r w:rsidRPr="001D66B6">
              <w:rPr>
                <w:i/>
              </w:rPr>
              <w:t>-</w:t>
            </w:r>
            <w:r w:rsidRPr="001D66B6">
              <w:rPr>
                <w:i/>
                <w:lang w:val="en-US"/>
              </w:rPr>
              <w:t>mail</w:t>
            </w:r>
            <w:r w:rsidRPr="001D66B6">
              <w:rPr>
                <w:i/>
              </w:rPr>
              <w:t>:</w:t>
            </w:r>
          </w:p>
          <w:p w14:paraId="08FC0901" w14:textId="77777777" w:rsidR="00F13DC3" w:rsidRPr="001D66B6" w:rsidRDefault="00F13DC3" w:rsidP="007564D5">
            <w:pPr>
              <w:suppressAutoHyphens/>
              <w:jc w:val="both"/>
              <w:rPr>
                <w:i/>
                <w:lang w:eastAsia="ar-SA"/>
              </w:rPr>
            </w:pPr>
            <w:r w:rsidRPr="001D66B6">
              <w:rPr>
                <w:i/>
              </w:rPr>
              <w:t>Сайт полномочного представителя: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21506" w14:textId="63215D23" w:rsidR="00786A41" w:rsidRPr="001423D3" w:rsidRDefault="00786A41" w:rsidP="007564D5">
            <w:pPr>
              <w:snapToGrid w:val="0"/>
              <w:jc w:val="both"/>
              <w:rPr>
                <w:i/>
                <w:lang w:eastAsia="ar-SA"/>
              </w:rPr>
            </w:pPr>
            <w:r>
              <w:rPr>
                <w:i/>
                <w:lang w:val="en-US" w:eastAsia="ar-SA"/>
              </w:rPr>
              <w:t>info</w:t>
            </w:r>
            <w:r w:rsidRPr="001423D3">
              <w:rPr>
                <w:i/>
                <w:lang w:eastAsia="ar-SA"/>
              </w:rPr>
              <w:t>@</w:t>
            </w:r>
            <w:proofErr w:type="spellStart"/>
            <w:r w:rsidRPr="00786A41">
              <w:rPr>
                <w:i/>
                <w:lang w:val="en-US" w:eastAsia="ar-SA"/>
              </w:rPr>
              <w:t>mosinter</w:t>
            </w:r>
            <w:proofErr w:type="spellEnd"/>
            <w:r w:rsidRPr="001423D3">
              <w:rPr>
                <w:i/>
                <w:lang w:eastAsia="ar-SA"/>
              </w:rPr>
              <w:t>.</w:t>
            </w:r>
            <w:r w:rsidRPr="00786A41">
              <w:rPr>
                <w:i/>
                <w:lang w:val="en-US" w:eastAsia="ar-SA"/>
              </w:rPr>
              <w:t>net</w:t>
            </w:r>
          </w:p>
          <w:p w14:paraId="05C72F07" w14:textId="27D47490" w:rsidR="00786A41" w:rsidRPr="001423D3" w:rsidRDefault="00786A41" w:rsidP="00786A41">
            <w:pPr>
              <w:rPr>
                <w:i/>
                <w:lang w:eastAsia="ar-SA"/>
              </w:rPr>
            </w:pPr>
            <w:r w:rsidRPr="001423D3">
              <w:rPr>
                <w:i/>
                <w:lang w:eastAsia="ar-SA"/>
              </w:rPr>
              <w:t>+7(495)286-99-88</w:t>
            </w:r>
          </w:p>
          <w:p w14:paraId="432628D1" w14:textId="77777777" w:rsidR="00786A41" w:rsidRPr="001423D3" w:rsidRDefault="00786A41" w:rsidP="00786A41">
            <w:pPr>
              <w:rPr>
                <w:i/>
                <w:lang w:eastAsia="ar-SA"/>
              </w:rPr>
            </w:pPr>
          </w:p>
          <w:p w14:paraId="23BFA02D" w14:textId="4842055C" w:rsidR="00786A41" w:rsidRPr="001423D3" w:rsidRDefault="00786A41" w:rsidP="00786A41">
            <w:pPr>
              <w:rPr>
                <w:i/>
                <w:lang w:eastAsia="ar-SA"/>
              </w:rPr>
            </w:pPr>
            <w:r w:rsidRPr="00786A41">
              <w:rPr>
                <w:i/>
                <w:lang w:val="en-US" w:eastAsia="ar-SA"/>
              </w:rPr>
              <w:t>info</w:t>
            </w:r>
            <w:r w:rsidRPr="001423D3">
              <w:rPr>
                <w:i/>
                <w:lang w:eastAsia="ar-SA"/>
              </w:rPr>
              <w:t>@</w:t>
            </w:r>
            <w:proofErr w:type="spellStart"/>
            <w:r w:rsidRPr="00786A41">
              <w:rPr>
                <w:i/>
                <w:lang w:val="en-US" w:eastAsia="ar-SA"/>
              </w:rPr>
              <w:t>mosinter</w:t>
            </w:r>
            <w:proofErr w:type="spellEnd"/>
            <w:r w:rsidRPr="001423D3">
              <w:rPr>
                <w:i/>
                <w:lang w:eastAsia="ar-SA"/>
              </w:rPr>
              <w:t>.</w:t>
            </w:r>
            <w:r w:rsidRPr="00786A41">
              <w:rPr>
                <w:i/>
                <w:lang w:val="en-US" w:eastAsia="ar-SA"/>
              </w:rPr>
              <w:t>net</w:t>
            </w:r>
          </w:p>
          <w:p w14:paraId="473D1F0B" w14:textId="0EDCD0C6" w:rsidR="00F13DC3" w:rsidRPr="00786A41" w:rsidRDefault="00786A41" w:rsidP="00786A41">
            <w:pPr>
              <w:rPr>
                <w:lang w:val="en-US" w:eastAsia="ar-SA"/>
              </w:rPr>
            </w:pPr>
            <w:r w:rsidRPr="00786A41">
              <w:rPr>
                <w:i/>
                <w:lang w:val="en-US" w:eastAsia="ar-SA"/>
              </w:rPr>
              <w:t>www.mosinter.net</w:t>
            </w:r>
          </w:p>
        </w:tc>
      </w:tr>
    </w:tbl>
    <w:p w14:paraId="5B144F01" w14:textId="77777777" w:rsidR="00F13DC3" w:rsidRPr="00786A41" w:rsidRDefault="00F13DC3" w:rsidP="00786A41">
      <w:pPr>
        <w:rPr>
          <w:lang w:val="en-US"/>
        </w:rPr>
      </w:pPr>
    </w:p>
    <w:sectPr w:rsidR="00F13DC3" w:rsidRPr="00786A41" w:rsidSect="00786A41">
      <w:pgSz w:w="11906" w:h="16838"/>
      <w:pgMar w:top="540" w:right="566" w:bottom="426" w:left="1276" w:header="708" w:footer="6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F4CDFF" w14:textId="77777777" w:rsidR="00751F10" w:rsidRDefault="00751F10" w:rsidP="00992307">
      <w:r>
        <w:separator/>
      </w:r>
    </w:p>
  </w:endnote>
  <w:endnote w:type="continuationSeparator" w:id="0">
    <w:p w14:paraId="0BEDBDC6" w14:textId="77777777" w:rsidR="00751F10" w:rsidRDefault="00751F10" w:rsidP="00992307">
      <w:r>
        <w:continuationSeparator/>
      </w:r>
    </w:p>
  </w:endnote>
  <w:endnote w:type="continuationNotice" w:id="1">
    <w:p w14:paraId="2BFDAABA" w14:textId="77777777" w:rsidR="00751F10" w:rsidRDefault="00751F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E5B199" w14:textId="77777777" w:rsidR="00751F10" w:rsidRDefault="00751F10" w:rsidP="00992307">
      <w:r>
        <w:separator/>
      </w:r>
    </w:p>
  </w:footnote>
  <w:footnote w:type="continuationSeparator" w:id="0">
    <w:p w14:paraId="01488453" w14:textId="77777777" w:rsidR="00751F10" w:rsidRDefault="00751F10" w:rsidP="00992307">
      <w:r>
        <w:continuationSeparator/>
      </w:r>
    </w:p>
  </w:footnote>
  <w:footnote w:type="continuationNotice" w:id="1">
    <w:p w14:paraId="32C2F0DB" w14:textId="77777777" w:rsidR="00751F10" w:rsidRDefault="00751F1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B5296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3">
    <w:nsid w:val="00000003"/>
    <w:multiLevelType w:val="multilevel"/>
    <w:tmpl w:val="867A6930"/>
    <w:lvl w:ilvl="0">
      <w:start w:val="10"/>
      <w:numFmt w:val="decimal"/>
      <w:lvlText w:val="%1."/>
      <w:lvlJc w:val="left"/>
      <w:pPr>
        <w:tabs>
          <w:tab w:val="num" w:pos="349"/>
        </w:tabs>
        <w:ind w:left="349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731"/>
        </w:tabs>
        <w:ind w:left="731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42"/>
        </w:tabs>
        <w:ind w:left="742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113"/>
        </w:tabs>
        <w:ind w:left="1113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124"/>
        </w:tabs>
        <w:ind w:left="1124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35"/>
        </w:tabs>
        <w:ind w:left="1135" w:hanging="108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06"/>
        </w:tabs>
        <w:ind w:left="1506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7"/>
        </w:tabs>
        <w:ind w:left="1517" w:hanging="1440"/>
      </w:pPr>
      <w:rPr>
        <w:rFonts w:hint="default"/>
        <w:b w:val="0"/>
        <w:i w:val="0"/>
      </w:rPr>
    </w:lvl>
  </w:abstractNum>
  <w:abstractNum w:abstractNumId="4">
    <w:nsid w:val="01EB3D46"/>
    <w:multiLevelType w:val="hybridMultilevel"/>
    <w:tmpl w:val="721E7B8C"/>
    <w:lvl w:ilvl="0" w:tplc="ECC6130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9BC1120"/>
    <w:multiLevelType w:val="multilevel"/>
    <w:tmpl w:val="37309B40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90" w:hanging="600"/>
      </w:pPr>
      <w:rPr>
        <w:rFonts w:hint="default"/>
      </w:rPr>
    </w:lvl>
    <w:lvl w:ilvl="2">
      <w:start w:val="22"/>
      <w:numFmt w:val="decimal"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6">
    <w:nsid w:val="2067543F"/>
    <w:multiLevelType w:val="multilevel"/>
    <w:tmpl w:val="736EB9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23A6466A"/>
    <w:multiLevelType w:val="multilevel"/>
    <w:tmpl w:val="25B60EFA"/>
    <w:lvl w:ilvl="0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  <w:b/>
        <w:color w:val="000000" w:themeColor="text1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8">
    <w:nsid w:val="247727CD"/>
    <w:multiLevelType w:val="multilevel"/>
    <w:tmpl w:val="B54A86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67" w:firstLine="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134" w:hanging="36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341" w:hanging="36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908" w:hanging="72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2115" w:hanging="72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2322" w:hanging="72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2889" w:hanging="108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3096" w:hanging="1080"/>
      </w:pPr>
      <w:rPr>
        <w:rFonts w:hint="default"/>
        <w:sz w:val="20"/>
      </w:rPr>
    </w:lvl>
  </w:abstractNum>
  <w:abstractNum w:abstractNumId="9">
    <w:nsid w:val="27C44B34"/>
    <w:multiLevelType w:val="multilevel"/>
    <w:tmpl w:val="FF3658BC"/>
    <w:lvl w:ilvl="0">
      <w:start w:val="1"/>
      <w:numFmt w:val="decimal"/>
      <w:pStyle w:val="2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>
    <w:nsid w:val="41A7634B"/>
    <w:multiLevelType w:val="hybridMultilevel"/>
    <w:tmpl w:val="E9E0BD0A"/>
    <w:lvl w:ilvl="0" w:tplc="0419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91"/>
        </w:tabs>
        <w:ind w:left="27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11"/>
        </w:tabs>
        <w:ind w:left="3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31"/>
        </w:tabs>
        <w:ind w:left="4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51"/>
        </w:tabs>
        <w:ind w:left="49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71"/>
        </w:tabs>
        <w:ind w:left="5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91"/>
        </w:tabs>
        <w:ind w:left="6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11"/>
        </w:tabs>
        <w:ind w:left="71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31"/>
        </w:tabs>
        <w:ind w:left="7831" w:hanging="360"/>
      </w:pPr>
      <w:rPr>
        <w:rFonts w:ascii="Wingdings" w:hAnsi="Wingdings" w:hint="default"/>
      </w:rPr>
    </w:lvl>
  </w:abstractNum>
  <w:abstractNum w:abstractNumId="11">
    <w:nsid w:val="45AF1BBE"/>
    <w:multiLevelType w:val="multilevel"/>
    <w:tmpl w:val="0D90CB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4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4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276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1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96" w:hanging="1440"/>
      </w:pPr>
      <w:rPr>
        <w:rFonts w:hint="default"/>
      </w:rPr>
    </w:lvl>
  </w:abstractNum>
  <w:abstractNum w:abstractNumId="12">
    <w:nsid w:val="49922138"/>
    <w:multiLevelType w:val="hybridMultilevel"/>
    <w:tmpl w:val="3A3205F0"/>
    <w:lvl w:ilvl="0" w:tplc="04090001">
      <w:start w:val="1"/>
      <w:numFmt w:val="bullet"/>
      <w:lvlText w:val=""/>
      <w:lvlJc w:val="left"/>
      <w:pPr>
        <w:tabs>
          <w:tab w:val="num" w:pos="1325"/>
        </w:tabs>
        <w:ind w:left="13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C646AEA"/>
    <w:multiLevelType w:val="hybridMultilevel"/>
    <w:tmpl w:val="E14A6B26"/>
    <w:lvl w:ilvl="0" w:tplc="227E7CD8">
      <w:numFmt w:val="bullet"/>
      <w:lvlText w:val="-"/>
      <w:lvlJc w:val="left"/>
      <w:pPr>
        <w:tabs>
          <w:tab w:val="num" w:pos="1325"/>
        </w:tabs>
        <w:ind w:left="132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4DB3142E"/>
    <w:multiLevelType w:val="multilevel"/>
    <w:tmpl w:val="933868EE"/>
    <w:lvl w:ilvl="0">
      <w:start w:val="1"/>
      <w:numFmt w:val="decimal"/>
      <w:lvlText w:val="%1."/>
      <w:lvlJc w:val="left"/>
      <w:pPr>
        <w:ind w:left="28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15">
    <w:nsid w:val="531A59DB"/>
    <w:multiLevelType w:val="multilevel"/>
    <w:tmpl w:val="D4345174"/>
    <w:lvl w:ilvl="0">
      <w:start w:val="1"/>
      <w:numFmt w:val="decimal"/>
      <w:pStyle w:val="1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pStyle w:val="20"/>
      <w:lvlText w:val="%1.%2."/>
      <w:lvlJc w:val="left"/>
      <w:pPr>
        <w:tabs>
          <w:tab w:val="num" w:pos="682"/>
        </w:tabs>
        <w:ind w:left="682" w:hanging="540"/>
      </w:pPr>
      <w:rPr>
        <w:rFonts w:cs="Times New Roman" w:hint="default"/>
        <w:strike w:val="0"/>
        <w:sz w:val="22"/>
        <w:szCs w:val="22"/>
      </w:rPr>
    </w:lvl>
    <w:lvl w:ilvl="2">
      <w:start w:val="1"/>
      <w:numFmt w:val="decimal"/>
      <w:pStyle w:val="3"/>
      <w:lvlText w:val="%1.%2.%3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5B4D67AE"/>
    <w:multiLevelType w:val="multilevel"/>
    <w:tmpl w:val="92C88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3DC3E16"/>
    <w:multiLevelType w:val="multilevel"/>
    <w:tmpl w:val="87F070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69536F"/>
    <w:multiLevelType w:val="hybridMultilevel"/>
    <w:tmpl w:val="F692E4B8"/>
    <w:lvl w:ilvl="0" w:tplc="D92E36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321DC9"/>
    <w:multiLevelType w:val="multilevel"/>
    <w:tmpl w:val="2CCE246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846" w:hanging="420"/>
      </w:pPr>
      <w:rPr>
        <w:rFonts w:hint="default"/>
        <w:lang w:val="x-none"/>
      </w:rPr>
    </w:lvl>
    <w:lvl w:ilvl="2">
      <w:start w:val="1"/>
      <w:numFmt w:val="decimal"/>
      <w:lvlText w:val="%1.%2.%3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6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1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56" w:hanging="1800"/>
      </w:pPr>
      <w:rPr>
        <w:rFonts w:hint="default"/>
      </w:rPr>
    </w:lvl>
  </w:abstractNum>
  <w:abstractNum w:abstractNumId="20">
    <w:nsid w:val="6A2673B7"/>
    <w:multiLevelType w:val="hybridMultilevel"/>
    <w:tmpl w:val="04FA35A2"/>
    <w:lvl w:ilvl="0" w:tplc="04190017">
      <w:start w:val="1"/>
      <w:numFmt w:val="lowerLetter"/>
      <w:lvlText w:val="%1)"/>
      <w:lvlJc w:val="left"/>
      <w:pPr>
        <w:tabs>
          <w:tab w:val="num" w:pos="1325"/>
        </w:tabs>
        <w:ind w:left="132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>
    <w:nsid w:val="6B852101"/>
    <w:multiLevelType w:val="hybridMultilevel"/>
    <w:tmpl w:val="87F07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A7212D"/>
    <w:multiLevelType w:val="hybridMultilevel"/>
    <w:tmpl w:val="E71498F4"/>
    <w:lvl w:ilvl="0" w:tplc="5E58BA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13"/>
  </w:num>
  <w:num w:numId="4">
    <w:abstractNumId w:val="10"/>
  </w:num>
  <w:num w:numId="5">
    <w:abstractNumId w:val="12"/>
  </w:num>
  <w:num w:numId="6">
    <w:abstractNumId w:val="20"/>
  </w:num>
  <w:num w:numId="7">
    <w:abstractNumId w:val="5"/>
  </w:num>
  <w:num w:numId="8">
    <w:abstractNumId w:val="19"/>
  </w:num>
  <w:num w:numId="9">
    <w:abstractNumId w:val="11"/>
  </w:num>
  <w:num w:numId="10">
    <w:abstractNumId w:val="6"/>
  </w:num>
  <w:num w:numId="11">
    <w:abstractNumId w:val="2"/>
  </w:num>
  <w:num w:numId="12">
    <w:abstractNumId w:val="3"/>
  </w:num>
  <w:num w:numId="13">
    <w:abstractNumId w:val="18"/>
  </w:num>
  <w:num w:numId="14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5">
    <w:abstractNumId w:val="8"/>
  </w:num>
  <w:num w:numId="16">
    <w:abstractNumId w:val="14"/>
  </w:num>
  <w:num w:numId="17">
    <w:abstractNumId w:val="22"/>
  </w:num>
  <w:num w:numId="18">
    <w:abstractNumId w:val="21"/>
  </w:num>
  <w:num w:numId="19">
    <w:abstractNumId w:val="0"/>
  </w:num>
  <w:num w:numId="20">
    <w:abstractNumId w:val="17"/>
  </w:num>
  <w:num w:numId="21">
    <w:abstractNumId w:val="15"/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4"/>
  </w:num>
  <w:num w:numId="25">
    <w:abstractNumId w:val="7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C91"/>
    <w:rsid w:val="000102CD"/>
    <w:rsid w:val="00010F72"/>
    <w:rsid w:val="00012100"/>
    <w:rsid w:val="0001244B"/>
    <w:rsid w:val="00017033"/>
    <w:rsid w:val="00021F26"/>
    <w:rsid w:val="0002403D"/>
    <w:rsid w:val="000273B0"/>
    <w:rsid w:val="00031EBB"/>
    <w:rsid w:val="00032196"/>
    <w:rsid w:val="000324B2"/>
    <w:rsid w:val="00041805"/>
    <w:rsid w:val="00044D2C"/>
    <w:rsid w:val="000472B1"/>
    <w:rsid w:val="00047ACA"/>
    <w:rsid w:val="00047CF7"/>
    <w:rsid w:val="0005188B"/>
    <w:rsid w:val="0006330B"/>
    <w:rsid w:val="00063B8F"/>
    <w:rsid w:val="0006718B"/>
    <w:rsid w:val="00071E3F"/>
    <w:rsid w:val="000844B1"/>
    <w:rsid w:val="00093330"/>
    <w:rsid w:val="000933DA"/>
    <w:rsid w:val="00096D52"/>
    <w:rsid w:val="00097990"/>
    <w:rsid w:val="000A34F8"/>
    <w:rsid w:val="000A4D62"/>
    <w:rsid w:val="000A5EBC"/>
    <w:rsid w:val="000B098C"/>
    <w:rsid w:val="000B1146"/>
    <w:rsid w:val="000B16D5"/>
    <w:rsid w:val="000B2CF4"/>
    <w:rsid w:val="000B2EE6"/>
    <w:rsid w:val="000B3035"/>
    <w:rsid w:val="000B3E99"/>
    <w:rsid w:val="000B53CE"/>
    <w:rsid w:val="000B62C1"/>
    <w:rsid w:val="000C34EA"/>
    <w:rsid w:val="000D03D0"/>
    <w:rsid w:val="000D101F"/>
    <w:rsid w:val="000D1A58"/>
    <w:rsid w:val="000D237B"/>
    <w:rsid w:val="000E1661"/>
    <w:rsid w:val="000E4D5E"/>
    <w:rsid w:val="000F199D"/>
    <w:rsid w:val="000F26B9"/>
    <w:rsid w:val="000F3933"/>
    <w:rsid w:val="000F7236"/>
    <w:rsid w:val="00101BDF"/>
    <w:rsid w:val="00102101"/>
    <w:rsid w:val="00107C7A"/>
    <w:rsid w:val="00110563"/>
    <w:rsid w:val="00111C72"/>
    <w:rsid w:val="00113722"/>
    <w:rsid w:val="00115956"/>
    <w:rsid w:val="001201BD"/>
    <w:rsid w:val="00124219"/>
    <w:rsid w:val="001257C7"/>
    <w:rsid w:val="00126063"/>
    <w:rsid w:val="00127893"/>
    <w:rsid w:val="001311F8"/>
    <w:rsid w:val="00142284"/>
    <w:rsid w:val="001423D3"/>
    <w:rsid w:val="00143DFB"/>
    <w:rsid w:val="0014497A"/>
    <w:rsid w:val="001543EB"/>
    <w:rsid w:val="0016004D"/>
    <w:rsid w:val="001601BD"/>
    <w:rsid w:val="00162209"/>
    <w:rsid w:val="00164D4D"/>
    <w:rsid w:val="00166FAD"/>
    <w:rsid w:val="00175223"/>
    <w:rsid w:val="00176D7C"/>
    <w:rsid w:val="00177276"/>
    <w:rsid w:val="00184C9A"/>
    <w:rsid w:val="00193DA3"/>
    <w:rsid w:val="0019543D"/>
    <w:rsid w:val="001956B7"/>
    <w:rsid w:val="001A06BF"/>
    <w:rsid w:val="001A1BB4"/>
    <w:rsid w:val="001A2F20"/>
    <w:rsid w:val="001A69E9"/>
    <w:rsid w:val="001A7DF7"/>
    <w:rsid w:val="001B5205"/>
    <w:rsid w:val="001B5566"/>
    <w:rsid w:val="001C6DA5"/>
    <w:rsid w:val="001C7711"/>
    <w:rsid w:val="001D0D74"/>
    <w:rsid w:val="001D215B"/>
    <w:rsid w:val="001D374B"/>
    <w:rsid w:val="001D3E5B"/>
    <w:rsid w:val="001D66B6"/>
    <w:rsid w:val="001E2DF7"/>
    <w:rsid w:val="001E7982"/>
    <w:rsid w:val="001F1A92"/>
    <w:rsid w:val="001F27BD"/>
    <w:rsid w:val="001F30D6"/>
    <w:rsid w:val="001F4871"/>
    <w:rsid w:val="001F7661"/>
    <w:rsid w:val="00201251"/>
    <w:rsid w:val="002039EE"/>
    <w:rsid w:val="0020407D"/>
    <w:rsid w:val="00211115"/>
    <w:rsid w:val="00220546"/>
    <w:rsid w:val="00226962"/>
    <w:rsid w:val="0023065E"/>
    <w:rsid w:val="002319AA"/>
    <w:rsid w:val="0023323D"/>
    <w:rsid w:val="00233633"/>
    <w:rsid w:val="00235FBA"/>
    <w:rsid w:val="00237D6B"/>
    <w:rsid w:val="00244485"/>
    <w:rsid w:val="00244DFE"/>
    <w:rsid w:val="002463ED"/>
    <w:rsid w:val="0025283B"/>
    <w:rsid w:val="00254FF8"/>
    <w:rsid w:val="00256142"/>
    <w:rsid w:val="00257ABD"/>
    <w:rsid w:val="002624E4"/>
    <w:rsid w:val="00265C9F"/>
    <w:rsid w:val="0026789D"/>
    <w:rsid w:val="002723AC"/>
    <w:rsid w:val="0027343C"/>
    <w:rsid w:val="002767EA"/>
    <w:rsid w:val="0028054B"/>
    <w:rsid w:val="002805B3"/>
    <w:rsid w:val="00285BF6"/>
    <w:rsid w:val="002872BA"/>
    <w:rsid w:val="00287ECD"/>
    <w:rsid w:val="002935E3"/>
    <w:rsid w:val="002945F4"/>
    <w:rsid w:val="002A1300"/>
    <w:rsid w:val="002B32FC"/>
    <w:rsid w:val="002B4C3C"/>
    <w:rsid w:val="002B5791"/>
    <w:rsid w:val="002B5909"/>
    <w:rsid w:val="002B64F6"/>
    <w:rsid w:val="002C371F"/>
    <w:rsid w:val="002C49F1"/>
    <w:rsid w:val="002C53F8"/>
    <w:rsid w:val="002D34F7"/>
    <w:rsid w:val="002D719A"/>
    <w:rsid w:val="002E02DE"/>
    <w:rsid w:val="002E0F7F"/>
    <w:rsid w:val="002E38D6"/>
    <w:rsid w:val="002E72CA"/>
    <w:rsid w:val="002F0096"/>
    <w:rsid w:val="002F0BB6"/>
    <w:rsid w:val="002F1567"/>
    <w:rsid w:val="002F1EA7"/>
    <w:rsid w:val="002F53C6"/>
    <w:rsid w:val="002F6F4D"/>
    <w:rsid w:val="002F7493"/>
    <w:rsid w:val="00300C08"/>
    <w:rsid w:val="003049D0"/>
    <w:rsid w:val="003075A4"/>
    <w:rsid w:val="00310899"/>
    <w:rsid w:val="0031580B"/>
    <w:rsid w:val="003177B3"/>
    <w:rsid w:val="00317D48"/>
    <w:rsid w:val="00323C91"/>
    <w:rsid w:val="00323ED8"/>
    <w:rsid w:val="0032447C"/>
    <w:rsid w:val="00326BCD"/>
    <w:rsid w:val="00334995"/>
    <w:rsid w:val="00335550"/>
    <w:rsid w:val="0034684C"/>
    <w:rsid w:val="00355A08"/>
    <w:rsid w:val="00355C59"/>
    <w:rsid w:val="00357C1C"/>
    <w:rsid w:val="00362DCB"/>
    <w:rsid w:val="003674CA"/>
    <w:rsid w:val="00386E7D"/>
    <w:rsid w:val="003926BB"/>
    <w:rsid w:val="00393868"/>
    <w:rsid w:val="00393F16"/>
    <w:rsid w:val="003A1E9B"/>
    <w:rsid w:val="003A2BBC"/>
    <w:rsid w:val="003A2F16"/>
    <w:rsid w:val="003A7A6C"/>
    <w:rsid w:val="003B0543"/>
    <w:rsid w:val="003B0621"/>
    <w:rsid w:val="003B0FA5"/>
    <w:rsid w:val="003B1B74"/>
    <w:rsid w:val="003B32BB"/>
    <w:rsid w:val="003B5D07"/>
    <w:rsid w:val="003C05CC"/>
    <w:rsid w:val="003D5E7C"/>
    <w:rsid w:val="00403699"/>
    <w:rsid w:val="004049E5"/>
    <w:rsid w:val="00406853"/>
    <w:rsid w:val="00412299"/>
    <w:rsid w:val="00412D71"/>
    <w:rsid w:val="00413254"/>
    <w:rsid w:val="00413FBC"/>
    <w:rsid w:val="00414C30"/>
    <w:rsid w:val="00414E3F"/>
    <w:rsid w:val="00414E58"/>
    <w:rsid w:val="004156B7"/>
    <w:rsid w:val="00415A78"/>
    <w:rsid w:val="004166E1"/>
    <w:rsid w:val="00422C6B"/>
    <w:rsid w:val="004239E1"/>
    <w:rsid w:val="00432100"/>
    <w:rsid w:val="00432855"/>
    <w:rsid w:val="0043385E"/>
    <w:rsid w:val="004340E1"/>
    <w:rsid w:val="00434D67"/>
    <w:rsid w:val="004409E6"/>
    <w:rsid w:val="0045054B"/>
    <w:rsid w:val="004511A8"/>
    <w:rsid w:val="00456F73"/>
    <w:rsid w:val="00461E81"/>
    <w:rsid w:val="00462376"/>
    <w:rsid w:val="0046415E"/>
    <w:rsid w:val="00464DC5"/>
    <w:rsid w:val="0046728B"/>
    <w:rsid w:val="00470306"/>
    <w:rsid w:val="00471F8A"/>
    <w:rsid w:val="00491070"/>
    <w:rsid w:val="0049237E"/>
    <w:rsid w:val="0049300D"/>
    <w:rsid w:val="004943C9"/>
    <w:rsid w:val="00495425"/>
    <w:rsid w:val="00496D03"/>
    <w:rsid w:val="00497720"/>
    <w:rsid w:val="004A0030"/>
    <w:rsid w:val="004A04D6"/>
    <w:rsid w:val="004A42A4"/>
    <w:rsid w:val="004A55BA"/>
    <w:rsid w:val="004A63EE"/>
    <w:rsid w:val="004B044B"/>
    <w:rsid w:val="004B3BAA"/>
    <w:rsid w:val="004B411B"/>
    <w:rsid w:val="004C23DB"/>
    <w:rsid w:val="004C2E40"/>
    <w:rsid w:val="004D15C7"/>
    <w:rsid w:val="004D1E0B"/>
    <w:rsid w:val="004E521B"/>
    <w:rsid w:val="004F0A03"/>
    <w:rsid w:val="004F0DA7"/>
    <w:rsid w:val="004F26CE"/>
    <w:rsid w:val="004F44D3"/>
    <w:rsid w:val="004F535B"/>
    <w:rsid w:val="004F659F"/>
    <w:rsid w:val="00503AC7"/>
    <w:rsid w:val="00510B35"/>
    <w:rsid w:val="0051201A"/>
    <w:rsid w:val="00514430"/>
    <w:rsid w:val="0052227D"/>
    <w:rsid w:val="00524366"/>
    <w:rsid w:val="00530B19"/>
    <w:rsid w:val="00532374"/>
    <w:rsid w:val="00532911"/>
    <w:rsid w:val="005356C3"/>
    <w:rsid w:val="005364D3"/>
    <w:rsid w:val="00541151"/>
    <w:rsid w:val="0054584D"/>
    <w:rsid w:val="005479AD"/>
    <w:rsid w:val="00550091"/>
    <w:rsid w:val="005515CF"/>
    <w:rsid w:val="00553230"/>
    <w:rsid w:val="00554401"/>
    <w:rsid w:val="00554A36"/>
    <w:rsid w:val="00555666"/>
    <w:rsid w:val="00556155"/>
    <w:rsid w:val="005628D6"/>
    <w:rsid w:val="00566964"/>
    <w:rsid w:val="00567D03"/>
    <w:rsid w:val="00570393"/>
    <w:rsid w:val="00572D8D"/>
    <w:rsid w:val="00576789"/>
    <w:rsid w:val="0057767E"/>
    <w:rsid w:val="00577AA8"/>
    <w:rsid w:val="0058125D"/>
    <w:rsid w:val="00584A72"/>
    <w:rsid w:val="005947DB"/>
    <w:rsid w:val="0059590E"/>
    <w:rsid w:val="0059602D"/>
    <w:rsid w:val="00596509"/>
    <w:rsid w:val="005A178B"/>
    <w:rsid w:val="005A2B9F"/>
    <w:rsid w:val="005A2DD8"/>
    <w:rsid w:val="005A61D7"/>
    <w:rsid w:val="005A7EED"/>
    <w:rsid w:val="005B0757"/>
    <w:rsid w:val="005B1585"/>
    <w:rsid w:val="005B2C12"/>
    <w:rsid w:val="005B445C"/>
    <w:rsid w:val="005B5981"/>
    <w:rsid w:val="005C2C3A"/>
    <w:rsid w:val="005C6DCC"/>
    <w:rsid w:val="005D191F"/>
    <w:rsid w:val="005D4254"/>
    <w:rsid w:val="005E38C9"/>
    <w:rsid w:val="005E61BB"/>
    <w:rsid w:val="005E70D5"/>
    <w:rsid w:val="005F043E"/>
    <w:rsid w:val="005F0DFF"/>
    <w:rsid w:val="005F10F7"/>
    <w:rsid w:val="005F52B1"/>
    <w:rsid w:val="005F5CFE"/>
    <w:rsid w:val="005F77D7"/>
    <w:rsid w:val="00603491"/>
    <w:rsid w:val="006036A4"/>
    <w:rsid w:val="0061039A"/>
    <w:rsid w:val="006103A9"/>
    <w:rsid w:val="00610C68"/>
    <w:rsid w:val="00610FA5"/>
    <w:rsid w:val="0061169C"/>
    <w:rsid w:val="0061228D"/>
    <w:rsid w:val="00614787"/>
    <w:rsid w:val="00615047"/>
    <w:rsid w:val="0062029C"/>
    <w:rsid w:val="00620A9F"/>
    <w:rsid w:val="006232D3"/>
    <w:rsid w:val="0062356C"/>
    <w:rsid w:val="00627AD0"/>
    <w:rsid w:val="006311F2"/>
    <w:rsid w:val="006327C5"/>
    <w:rsid w:val="00637165"/>
    <w:rsid w:val="00642C31"/>
    <w:rsid w:val="006438A1"/>
    <w:rsid w:val="00645A56"/>
    <w:rsid w:val="00645D4D"/>
    <w:rsid w:val="0064738B"/>
    <w:rsid w:val="00647BFB"/>
    <w:rsid w:val="006526CC"/>
    <w:rsid w:val="00655134"/>
    <w:rsid w:val="00660D36"/>
    <w:rsid w:val="00676149"/>
    <w:rsid w:val="00677CEE"/>
    <w:rsid w:val="0068221E"/>
    <w:rsid w:val="006855CF"/>
    <w:rsid w:val="00686F43"/>
    <w:rsid w:val="00690C8C"/>
    <w:rsid w:val="00692EE0"/>
    <w:rsid w:val="00692F52"/>
    <w:rsid w:val="00696A57"/>
    <w:rsid w:val="006A0A33"/>
    <w:rsid w:val="006A0DD9"/>
    <w:rsid w:val="006A21D2"/>
    <w:rsid w:val="006A638D"/>
    <w:rsid w:val="006A63ED"/>
    <w:rsid w:val="006A6DB3"/>
    <w:rsid w:val="006B00C2"/>
    <w:rsid w:val="006B0ED0"/>
    <w:rsid w:val="006B1555"/>
    <w:rsid w:val="006B1F4F"/>
    <w:rsid w:val="006B2F1B"/>
    <w:rsid w:val="006B40FB"/>
    <w:rsid w:val="006B586C"/>
    <w:rsid w:val="006C099B"/>
    <w:rsid w:val="006C3AE3"/>
    <w:rsid w:val="006C4589"/>
    <w:rsid w:val="006C493B"/>
    <w:rsid w:val="006D2482"/>
    <w:rsid w:val="006D28DA"/>
    <w:rsid w:val="006D40E2"/>
    <w:rsid w:val="006D5270"/>
    <w:rsid w:val="006D5F7B"/>
    <w:rsid w:val="006E0B50"/>
    <w:rsid w:val="006E1A94"/>
    <w:rsid w:val="006E3365"/>
    <w:rsid w:val="006E3F54"/>
    <w:rsid w:val="006F0ED5"/>
    <w:rsid w:val="006F4BDA"/>
    <w:rsid w:val="006F69A9"/>
    <w:rsid w:val="00702601"/>
    <w:rsid w:val="00703C52"/>
    <w:rsid w:val="00706A7F"/>
    <w:rsid w:val="0070738E"/>
    <w:rsid w:val="007133D1"/>
    <w:rsid w:val="0071456E"/>
    <w:rsid w:val="0071613C"/>
    <w:rsid w:val="00717E08"/>
    <w:rsid w:val="007216E9"/>
    <w:rsid w:val="00725541"/>
    <w:rsid w:val="00726EE4"/>
    <w:rsid w:val="0073048D"/>
    <w:rsid w:val="00730BE6"/>
    <w:rsid w:val="00730DEC"/>
    <w:rsid w:val="007331F0"/>
    <w:rsid w:val="0073685A"/>
    <w:rsid w:val="0073695F"/>
    <w:rsid w:val="00740892"/>
    <w:rsid w:val="007420DD"/>
    <w:rsid w:val="007460E8"/>
    <w:rsid w:val="0074730C"/>
    <w:rsid w:val="00747B63"/>
    <w:rsid w:val="00750271"/>
    <w:rsid w:val="00751BA0"/>
    <w:rsid w:val="00751F10"/>
    <w:rsid w:val="00752C30"/>
    <w:rsid w:val="007564D5"/>
    <w:rsid w:val="00757F49"/>
    <w:rsid w:val="00760C11"/>
    <w:rsid w:val="007618DC"/>
    <w:rsid w:val="00765392"/>
    <w:rsid w:val="00767106"/>
    <w:rsid w:val="00767F6D"/>
    <w:rsid w:val="0077014A"/>
    <w:rsid w:val="00770A4B"/>
    <w:rsid w:val="00774260"/>
    <w:rsid w:val="007742DC"/>
    <w:rsid w:val="00777199"/>
    <w:rsid w:val="007801F6"/>
    <w:rsid w:val="007802BE"/>
    <w:rsid w:val="0078209F"/>
    <w:rsid w:val="00782C8F"/>
    <w:rsid w:val="007835F6"/>
    <w:rsid w:val="00786A41"/>
    <w:rsid w:val="00793513"/>
    <w:rsid w:val="00795FD2"/>
    <w:rsid w:val="00796BAB"/>
    <w:rsid w:val="007A1C75"/>
    <w:rsid w:val="007A20DE"/>
    <w:rsid w:val="007A7598"/>
    <w:rsid w:val="007A7E06"/>
    <w:rsid w:val="007B2881"/>
    <w:rsid w:val="007C0741"/>
    <w:rsid w:val="007C14D8"/>
    <w:rsid w:val="007C3A05"/>
    <w:rsid w:val="007C6BC0"/>
    <w:rsid w:val="007D2BFE"/>
    <w:rsid w:val="007D47DC"/>
    <w:rsid w:val="007E01E9"/>
    <w:rsid w:val="007E1D11"/>
    <w:rsid w:val="007E303C"/>
    <w:rsid w:val="007E488E"/>
    <w:rsid w:val="007E4FA5"/>
    <w:rsid w:val="007E6320"/>
    <w:rsid w:val="007E6D6C"/>
    <w:rsid w:val="007E7DF0"/>
    <w:rsid w:val="007F28C8"/>
    <w:rsid w:val="007F506C"/>
    <w:rsid w:val="007F7749"/>
    <w:rsid w:val="007F7B52"/>
    <w:rsid w:val="008007EA"/>
    <w:rsid w:val="00806AF1"/>
    <w:rsid w:val="008105BD"/>
    <w:rsid w:val="00811FC6"/>
    <w:rsid w:val="00814D77"/>
    <w:rsid w:val="00815FAB"/>
    <w:rsid w:val="00816A29"/>
    <w:rsid w:val="00816CC4"/>
    <w:rsid w:val="00817DF6"/>
    <w:rsid w:val="00820F1F"/>
    <w:rsid w:val="00823A3D"/>
    <w:rsid w:val="0082492E"/>
    <w:rsid w:val="00825D21"/>
    <w:rsid w:val="00830C9F"/>
    <w:rsid w:val="00831009"/>
    <w:rsid w:val="00834231"/>
    <w:rsid w:val="0083516D"/>
    <w:rsid w:val="008357DA"/>
    <w:rsid w:val="0084001E"/>
    <w:rsid w:val="00842C86"/>
    <w:rsid w:val="0085089D"/>
    <w:rsid w:val="00851487"/>
    <w:rsid w:val="00851631"/>
    <w:rsid w:val="008533FA"/>
    <w:rsid w:val="008556F5"/>
    <w:rsid w:val="008559C8"/>
    <w:rsid w:val="00855A73"/>
    <w:rsid w:val="00856447"/>
    <w:rsid w:val="008603E8"/>
    <w:rsid w:val="0086053F"/>
    <w:rsid w:val="0086092A"/>
    <w:rsid w:val="008626DF"/>
    <w:rsid w:val="008655E5"/>
    <w:rsid w:val="00866152"/>
    <w:rsid w:val="0086700E"/>
    <w:rsid w:val="00876C2C"/>
    <w:rsid w:val="00882201"/>
    <w:rsid w:val="00882935"/>
    <w:rsid w:val="00883A04"/>
    <w:rsid w:val="00884366"/>
    <w:rsid w:val="008867DF"/>
    <w:rsid w:val="00887FBA"/>
    <w:rsid w:val="008944A1"/>
    <w:rsid w:val="00896B1E"/>
    <w:rsid w:val="00897BC1"/>
    <w:rsid w:val="008A1A57"/>
    <w:rsid w:val="008A2C36"/>
    <w:rsid w:val="008A55AE"/>
    <w:rsid w:val="008B3C30"/>
    <w:rsid w:val="008C032A"/>
    <w:rsid w:val="008C303E"/>
    <w:rsid w:val="008C34A7"/>
    <w:rsid w:val="008C57EF"/>
    <w:rsid w:val="008D3A29"/>
    <w:rsid w:val="008D77DD"/>
    <w:rsid w:val="008E03D5"/>
    <w:rsid w:val="008E240B"/>
    <w:rsid w:val="009016D8"/>
    <w:rsid w:val="00901B59"/>
    <w:rsid w:val="00907A7D"/>
    <w:rsid w:val="00912A7F"/>
    <w:rsid w:val="00913204"/>
    <w:rsid w:val="0091591D"/>
    <w:rsid w:val="00920600"/>
    <w:rsid w:val="009265E0"/>
    <w:rsid w:val="00926B87"/>
    <w:rsid w:val="00930EA0"/>
    <w:rsid w:val="00931804"/>
    <w:rsid w:val="00940E00"/>
    <w:rsid w:val="00942FDC"/>
    <w:rsid w:val="009431D2"/>
    <w:rsid w:val="00945AF7"/>
    <w:rsid w:val="00945DE2"/>
    <w:rsid w:val="0095017E"/>
    <w:rsid w:val="009502BD"/>
    <w:rsid w:val="009547D7"/>
    <w:rsid w:val="009614AA"/>
    <w:rsid w:val="0096273C"/>
    <w:rsid w:val="00962C5A"/>
    <w:rsid w:val="00964018"/>
    <w:rsid w:val="00964DCD"/>
    <w:rsid w:val="00965934"/>
    <w:rsid w:val="00966E2A"/>
    <w:rsid w:val="009702E2"/>
    <w:rsid w:val="00973947"/>
    <w:rsid w:val="00977C91"/>
    <w:rsid w:val="00984849"/>
    <w:rsid w:val="009874C0"/>
    <w:rsid w:val="00990F96"/>
    <w:rsid w:val="00992307"/>
    <w:rsid w:val="00993902"/>
    <w:rsid w:val="009945F0"/>
    <w:rsid w:val="00997905"/>
    <w:rsid w:val="00997E0E"/>
    <w:rsid w:val="009A54B3"/>
    <w:rsid w:val="009B0619"/>
    <w:rsid w:val="009B2338"/>
    <w:rsid w:val="009C197A"/>
    <w:rsid w:val="009C1CF0"/>
    <w:rsid w:val="009C6B3C"/>
    <w:rsid w:val="009D1727"/>
    <w:rsid w:val="009D464D"/>
    <w:rsid w:val="009E0769"/>
    <w:rsid w:val="009E484C"/>
    <w:rsid w:val="009E4F28"/>
    <w:rsid w:val="009E644B"/>
    <w:rsid w:val="009F1E58"/>
    <w:rsid w:val="009F544C"/>
    <w:rsid w:val="00A02641"/>
    <w:rsid w:val="00A154FB"/>
    <w:rsid w:val="00A15DA0"/>
    <w:rsid w:val="00A224CD"/>
    <w:rsid w:val="00A23926"/>
    <w:rsid w:val="00A23F92"/>
    <w:rsid w:val="00A24AF0"/>
    <w:rsid w:val="00A24FE7"/>
    <w:rsid w:val="00A27962"/>
    <w:rsid w:val="00A311C7"/>
    <w:rsid w:val="00A32926"/>
    <w:rsid w:val="00A33A7C"/>
    <w:rsid w:val="00A343C1"/>
    <w:rsid w:val="00A4216F"/>
    <w:rsid w:val="00A443A2"/>
    <w:rsid w:val="00A47C0A"/>
    <w:rsid w:val="00A52CA6"/>
    <w:rsid w:val="00A53394"/>
    <w:rsid w:val="00A6371D"/>
    <w:rsid w:val="00A63BE7"/>
    <w:rsid w:val="00A70C42"/>
    <w:rsid w:val="00A840F1"/>
    <w:rsid w:val="00A84464"/>
    <w:rsid w:val="00A84691"/>
    <w:rsid w:val="00A84FB8"/>
    <w:rsid w:val="00A8639C"/>
    <w:rsid w:val="00A86494"/>
    <w:rsid w:val="00A90267"/>
    <w:rsid w:val="00A92ECC"/>
    <w:rsid w:val="00A92FC4"/>
    <w:rsid w:val="00A93C28"/>
    <w:rsid w:val="00A94CF8"/>
    <w:rsid w:val="00A97CDA"/>
    <w:rsid w:val="00AA4B2E"/>
    <w:rsid w:val="00AA4E4F"/>
    <w:rsid w:val="00AA7914"/>
    <w:rsid w:val="00AB3690"/>
    <w:rsid w:val="00AB3B13"/>
    <w:rsid w:val="00AB3DC3"/>
    <w:rsid w:val="00AC54CE"/>
    <w:rsid w:val="00AC6EB9"/>
    <w:rsid w:val="00AC78A1"/>
    <w:rsid w:val="00AD2B97"/>
    <w:rsid w:val="00AD3281"/>
    <w:rsid w:val="00AD47AD"/>
    <w:rsid w:val="00AE11CD"/>
    <w:rsid w:val="00AE1E59"/>
    <w:rsid w:val="00AE2838"/>
    <w:rsid w:val="00AE4950"/>
    <w:rsid w:val="00AE51AB"/>
    <w:rsid w:val="00AE559B"/>
    <w:rsid w:val="00AE5B65"/>
    <w:rsid w:val="00AE5B8D"/>
    <w:rsid w:val="00AF460B"/>
    <w:rsid w:val="00AF53B2"/>
    <w:rsid w:val="00B003CA"/>
    <w:rsid w:val="00B01397"/>
    <w:rsid w:val="00B03255"/>
    <w:rsid w:val="00B067E3"/>
    <w:rsid w:val="00B1108E"/>
    <w:rsid w:val="00B110DC"/>
    <w:rsid w:val="00B159FA"/>
    <w:rsid w:val="00B20FBF"/>
    <w:rsid w:val="00B441EF"/>
    <w:rsid w:val="00B4799A"/>
    <w:rsid w:val="00B51BAE"/>
    <w:rsid w:val="00B52289"/>
    <w:rsid w:val="00B5411F"/>
    <w:rsid w:val="00B54347"/>
    <w:rsid w:val="00B54802"/>
    <w:rsid w:val="00B5743C"/>
    <w:rsid w:val="00B64264"/>
    <w:rsid w:val="00B64EA6"/>
    <w:rsid w:val="00B65383"/>
    <w:rsid w:val="00B6652A"/>
    <w:rsid w:val="00B76476"/>
    <w:rsid w:val="00B76D00"/>
    <w:rsid w:val="00B830E3"/>
    <w:rsid w:val="00B836F6"/>
    <w:rsid w:val="00B87B15"/>
    <w:rsid w:val="00B9211D"/>
    <w:rsid w:val="00B93FFB"/>
    <w:rsid w:val="00B97463"/>
    <w:rsid w:val="00B9782E"/>
    <w:rsid w:val="00BA2D93"/>
    <w:rsid w:val="00BA61EE"/>
    <w:rsid w:val="00BB177C"/>
    <w:rsid w:val="00BB1C75"/>
    <w:rsid w:val="00BB333C"/>
    <w:rsid w:val="00BB477A"/>
    <w:rsid w:val="00BB7E21"/>
    <w:rsid w:val="00BC0BE5"/>
    <w:rsid w:val="00BC275F"/>
    <w:rsid w:val="00BC4F3A"/>
    <w:rsid w:val="00BC55A7"/>
    <w:rsid w:val="00BC7211"/>
    <w:rsid w:val="00BD0F93"/>
    <w:rsid w:val="00BD1E50"/>
    <w:rsid w:val="00BD6C32"/>
    <w:rsid w:val="00BD7271"/>
    <w:rsid w:val="00BE2BA3"/>
    <w:rsid w:val="00BE3168"/>
    <w:rsid w:val="00BE3936"/>
    <w:rsid w:val="00BE6F77"/>
    <w:rsid w:val="00BF16A7"/>
    <w:rsid w:val="00BF2AFB"/>
    <w:rsid w:val="00BF51BF"/>
    <w:rsid w:val="00BF6362"/>
    <w:rsid w:val="00BF7C87"/>
    <w:rsid w:val="00C02136"/>
    <w:rsid w:val="00C02FAC"/>
    <w:rsid w:val="00C0354F"/>
    <w:rsid w:val="00C03CB6"/>
    <w:rsid w:val="00C04441"/>
    <w:rsid w:val="00C050BD"/>
    <w:rsid w:val="00C07263"/>
    <w:rsid w:val="00C14433"/>
    <w:rsid w:val="00C16824"/>
    <w:rsid w:val="00C209FB"/>
    <w:rsid w:val="00C21C68"/>
    <w:rsid w:val="00C22D1E"/>
    <w:rsid w:val="00C23D8D"/>
    <w:rsid w:val="00C30F96"/>
    <w:rsid w:val="00C31DD2"/>
    <w:rsid w:val="00C3509D"/>
    <w:rsid w:val="00C36E57"/>
    <w:rsid w:val="00C40D7F"/>
    <w:rsid w:val="00C41982"/>
    <w:rsid w:val="00C41AF4"/>
    <w:rsid w:val="00C45A2A"/>
    <w:rsid w:val="00C51803"/>
    <w:rsid w:val="00C51F93"/>
    <w:rsid w:val="00C53E2E"/>
    <w:rsid w:val="00C56932"/>
    <w:rsid w:val="00C60631"/>
    <w:rsid w:val="00C64F2D"/>
    <w:rsid w:val="00C6622B"/>
    <w:rsid w:val="00C667A0"/>
    <w:rsid w:val="00C72C2A"/>
    <w:rsid w:val="00C76008"/>
    <w:rsid w:val="00C83723"/>
    <w:rsid w:val="00C915E5"/>
    <w:rsid w:val="00C92B4A"/>
    <w:rsid w:val="00CA477A"/>
    <w:rsid w:val="00CA740C"/>
    <w:rsid w:val="00CB15C4"/>
    <w:rsid w:val="00CB23C2"/>
    <w:rsid w:val="00CB3202"/>
    <w:rsid w:val="00CB71D2"/>
    <w:rsid w:val="00CC2C08"/>
    <w:rsid w:val="00CC3908"/>
    <w:rsid w:val="00CC5EC8"/>
    <w:rsid w:val="00CC682C"/>
    <w:rsid w:val="00CD0536"/>
    <w:rsid w:val="00CD15C5"/>
    <w:rsid w:val="00CD4465"/>
    <w:rsid w:val="00CD5083"/>
    <w:rsid w:val="00CD73E0"/>
    <w:rsid w:val="00CE1D9A"/>
    <w:rsid w:val="00CE5A67"/>
    <w:rsid w:val="00CE618F"/>
    <w:rsid w:val="00CE7A3D"/>
    <w:rsid w:val="00CF382C"/>
    <w:rsid w:val="00CF4547"/>
    <w:rsid w:val="00CF4B9A"/>
    <w:rsid w:val="00CF719B"/>
    <w:rsid w:val="00D01BFF"/>
    <w:rsid w:val="00D02441"/>
    <w:rsid w:val="00D12D4C"/>
    <w:rsid w:val="00D15009"/>
    <w:rsid w:val="00D15DD7"/>
    <w:rsid w:val="00D168B7"/>
    <w:rsid w:val="00D17F08"/>
    <w:rsid w:val="00D20B17"/>
    <w:rsid w:val="00D22D55"/>
    <w:rsid w:val="00D2595B"/>
    <w:rsid w:val="00D31FD3"/>
    <w:rsid w:val="00D34D41"/>
    <w:rsid w:val="00D474F3"/>
    <w:rsid w:val="00D47E60"/>
    <w:rsid w:val="00D55ECA"/>
    <w:rsid w:val="00D5606B"/>
    <w:rsid w:val="00D569B9"/>
    <w:rsid w:val="00D57307"/>
    <w:rsid w:val="00D574D6"/>
    <w:rsid w:val="00D61799"/>
    <w:rsid w:val="00D64287"/>
    <w:rsid w:val="00D664B2"/>
    <w:rsid w:val="00D66B7C"/>
    <w:rsid w:val="00D66EFB"/>
    <w:rsid w:val="00D71A74"/>
    <w:rsid w:val="00D75D6D"/>
    <w:rsid w:val="00D76971"/>
    <w:rsid w:val="00D80C11"/>
    <w:rsid w:val="00D9189D"/>
    <w:rsid w:val="00D9271B"/>
    <w:rsid w:val="00D92BC1"/>
    <w:rsid w:val="00D95168"/>
    <w:rsid w:val="00D96BB2"/>
    <w:rsid w:val="00DA323B"/>
    <w:rsid w:val="00DC0DDE"/>
    <w:rsid w:val="00DC534F"/>
    <w:rsid w:val="00DC6054"/>
    <w:rsid w:val="00DC6BD9"/>
    <w:rsid w:val="00DC762C"/>
    <w:rsid w:val="00DD54E7"/>
    <w:rsid w:val="00DD6042"/>
    <w:rsid w:val="00DE1FC7"/>
    <w:rsid w:val="00DE2724"/>
    <w:rsid w:val="00DE2959"/>
    <w:rsid w:val="00DE3CE3"/>
    <w:rsid w:val="00DE6C1F"/>
    <w:rsid w:val="00DF4769"/>
    <w:rsid w:val="00E010FF"/>
    <w:rsid w:val="00E05B57"/>
    <w:rsid w:val="00E10E83"/>
    <w:rsid w:val="00E11579"/>
    <w:rsid w:val="00E11787"/>
    <w:rsid w:val="00E132AF"/>
    <w:rsid w:val="00E1619C"/>
    <w:rsid w:val="00E20612"/>
    <w:rsid w:val="00E214DA"/>
    <w:rsid w:val="00E21A43"/>
    <w:rsid w:val="00E22EFB"/>
    <w:rsid w:val="00E25920"/>
    <w:rsid w:val="00E27F62"/>
    <w:rsid w:val="00E410A2"/>
    <w:rsid w:val="00E41AE7"/>
    <w:rsid w:val="00E4298B"/>
    <w:rsid w:val="00E461B1"/>
    <w:rsid w:val="00E4774D"/>
    <w:rsid w:val="00E50FD1"/>
    <w:rsid w:val="00E5566F"/>
    <w:rsid w:val="00E55AA5"/>
    <w:rsid w:val="00E55AC4"/>
    <w:rsid w:val="00E564A7"/>
    <w:rsid w:val="00E56CCC"/>
    <w:rsid w:val="00E5739F"/>
    <w:rsid w:val="00E6031B"/>
    <w:rsid w:val="00E60F4C"/>
    <w:rsid w:val="00E629BD"/>
    <w:rsid w:val="00E663E5"/>
    <w:rsid w:val="00E66774"/>
    <w:rsid w:val="00E71F8C"/>
    <w:rsid w:val="00E7449E"/>
    <w:rsid w:val="00E75944"/>
    <w:rsid w:val="00E76DE9"/>
    <w:rsid w:val="00E80240"/>
    <w:rsid w:val="00E83079"/>
    <w:rsid w:val="00E83AB1"/>
    <w:rsid w:val="00E85ADA"/>
    <w:rsid w:val="00E8721D"/>
    <w:rsid w:val="00E87F07"/>
    <w:rsid w:val="00E90E60"/>
    <w:rsid w:val="00E925AD"/>
    <w:rsid w:val="00E958BE"/>
    <w:rsid w:val="00E95951"/>
    <w:rsid w:val="00E96582"/>
    <w:rsid w:val="00E97C44"/>
    <w:rsid w:val="00EB12C1"/>
    <w:rsid w:val="00EC4B80"/>
    <w:rsid w:val="00EC538F"/>
    <w:rsid w:val="00EC7DC3"/>
    <w:rsid w:val="00ED6668"/>
    <w:rsid w:val="00EF4AF4"/>
    <w:rsid w:val="00EF547C"/>
    <w:rsid w:val="00EF6ABA"/>
    <w:rsid w:val="00F01719"/>
    <w:rsid w:val="00F06A17"/>
    <w:rsid w:val="00F11C5F"/>
    <w:rsid w:val="00F13DC3"/>
    <w:rsid w:val="00F15132"/>
    <w:rsid w:val="00F171FF"/>
    <w:rsid w:val="00F20C72"/>
    <w:rsid w:val="00F21748"/>
    <w:rsid w:val="00F22159"/>
    <w:rsid w:val="00F25B48"/>
    <w:rsid w:val="00F2615C"/>
    <w:rsid w:val="00F27BE8"/>
    <w:rsid w:val="00F27F3F"/>
    <w:rsid w:val="00F3083D"/>
    <w:rsid w:val="00F31368"/>
    <w:rsid w:val="00F316CB"/>
    <w:rsid w:val="00F33D72"/>
    <w:rsid w:val="00F3425F"/>
    <w:rsid w:val="00F36329"/>
    <w:rsid w:val="00F36B05"/>
    <w:rsid w:val="00F3746B"/>
    <w:rsid w:val="00F378A1"/>
    <w:rsid w:val="00F4067B"/>
    <w:rsid w:val="00F40EC9"/>
    <w:rsid w:val="00F43B86"/>
    <w:rsid w:val="00F445F9"/>
    <w:rsid w:val="00F45B9F"/>
    <w:rsid w:val="00F46D37"/>
    <w:rsid w:val="00F47060"/>
    <w:rsid w:val="00F51CCC"/>
    <w:rsid w:val="00F51D8C"/>
    <w:rsid w:val="00F576E1"/>
    <w:rsid w:val="00F6250B"/>
    <w:rsid w:val="00F67C3B"/>
    <w:rsid w:val="00F72275"/>
    <w:rsid w:val="00F80818"/>
    <w:rsid w:val="00F813DF"/>
    <w:rsid w:val="00F87786"/>
    <w:rsid w:val="00F90039"/>
    <w:rsid w:val="00F91348"/>
    <w:rsid w:val="00F942BB"/>
    <w:rsid w:val="00F95314"/>
    <w:rsid w:val="00FA3659"/>
    <w:rsid w:val="00FB038E"/>
    <w:rsid w:val="00FB09B7"/>
    <w:rsid w:val="00FB2FEB"/>
    <w:rsid w:val="00FB4F6C"/>
    <w:rsid w:val="00FB50DA"/>
    <w:rsid w:val="00FC01F0"/>
    <w:rsid w:val="00FC500E"/>
    <w:rsid w:val="00FD4984"/>
    <w:rsid w:val="00FD5E15"/>
    <w:rsid w:val="00FE0288"/>
    <w:rsid w:val="00FE0F3A"/>
    <w:rsid w:val="00FE1F93"/>
    <w:rsid w:val="00FE2147"/>
    <w:rsid w:val="00FE5973"/>
    <w:rsid w:val="00FF1012"/>
    <w:rsid w:val="00FF1D19"/>
    <w:rsid w:val="00FF2354"/>
    <w:rsid w:val="00FF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21A9E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footer" w:uiPriority="99"/>
    <w:lsdException w:name="caption" w:qFormat="1"/>
    <w:lsdException w:name="List Bullet 3" w:semiHidden="0" w:unhideWhenUsed="0"/>
    <w:lsdException w:name="List Number 2" w:semiHidden="0" w:unhideWhenUsed="0"/>
    <w:lsdException w:name="List Number 3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C91"/>
  </w:style>
  <w:style w:type="paragraph" w:styleId="1">
    <w:name w:val="heading 1"/>
    <w:aliases w:val="1,h1,Header 1"/>
    <w:basedOn w:val="a"/>
    <w:next w:val="a"/>
    <w:link w:val="10"/>
    <w:qFormat/>
    <w:rsid w:val="00977C91"/>
    <w:pPr>
      <w:numPr>
        <w:numId w:val="2"/>
      </w:numPr>
      <w:outlineLvl w:val="0"/>
    </w:pPr>
    <w:rPr>
      <w:bCs/>
      <w:sz w:val="24"/>
      <w:szCs w:val="24"/>
    </w:rPr>
  </w:style>
  <w:style w:type="paragraph" w:styleId="20">
    <w:name w:val="heading 2"/>
    <w:aliases w:val="h2,2,Header 2"/>
    <w:basedOn w:val="a"/>
    <w:next w:val="a"/>
    <w:link w:val="21"/>
    <w:qFormat/>
    <w:rsid w:val="00977C91"/>
    <w:pPr>
      <w:numPr>
        <w:ilvl w:val="1"/>
        <w:numId w:val="2"/>
      </w:numPr>
      <w:spacing w:before="120" w:after="120"/>
      <w:jc w:val="both"/>
      <w:outlineLvl w:val="1"/>
    </w:pPr>
    <w:rPr>
      <w:iCs/>
      <w:sz w:val="24"/>
      <w:szCs w:val="24"/>
      <w:lang w:val="x-none" w:eastAsia="x-none"/>
    </w:rPr>
  </w:style>
  <w:style w:type="paragraph" w:styleId="3">
    <w:name w:val="heading 3"/>
    <w:basedOn w:val="a"/>
    <w:next w:val="a"/>
    <w:link w:val="30"/>
    <w:qFormat/>
    <w:rsid w:val="00977C91"/>
    <w:pPr>
      <w:numPr>
        <w:ilvl w:val="2"/>
        <w:numId w:val="2"/>
      </w:numPr>
      <w:spacing w:before="120" w:after="120"/>
      <w:jc w:val="both"/>
      <w:outlineLvl w:val="2"/>
    </w:pPr>
    <w:rPr>
      <w:bCs/>
      <w:sz w:val="24"/>
      <w:szCs w:val="24"/>
      <w:lang w:val="x-none" w:eastAsia="x-none"/>
    </w:rPr>
  </w:style>
  <w:style w:type="paragraph" w:styleId="4">
    <w:name w:val="heading 4"/>
    <w:basedOn w:val="a"/>
    <w:next w:val="a"/>
    <w:qFormat/>
    <w:rsid w:val="00977C91"/>
    <w:pPr>
      <w:keepNext/>
      <w:numPr>
        <w:ilvl w:val="3"/>
        <w:numId w:val="2"/>
      </w:numPr>
      <w:tabs>
        <w:tab w:val="left" w:pos="360"/>
      </w:tabs>
      <w:spacing w:before="120"/>
      <w:jc w:val="both"/>
      <w:outlineLvl w:val="3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оговор"/>
    <w:basedOn w:val="a"/>
    <w:rsid w:val="00977C91"/>
    <w:pPr>
      <w:spacing w:line="360" w:lineRule="auto"/>
      <w:ind w:firstLine="720"/>
      <w:jc w:val="both"/>
    </w:pPr>
    <w:rPr>
      <w:sz w:val="22"/>
    </w:rPr>
  </w:style>
  <w:style w:type="paragraph" w:styleId="31">
    <w:name w:val="Body Text Indent 3"/>
    <w:basedOn w:val="a"/>
    <w:rsid w:val="00977C91"/>
    <w:pPr>
      <w:ind w:left="720"/>
      <w:jc w:val="both"/>
    </w:pPr>
    <w:rPr>
      <w:sz w:val="24"/>
      <w:szCs w:val="24"/>
    </w:rPr>
  </w:style>
  <w:style w:type="paragraph" w:customStyle="1" w:styleId="2">
    <w:name w:val="заголовок 2"/>
    <w:basedOn w:val="a"/>
    <w:next w:val="a"/>
    <w:rsid w:val="00977C91"/>
    <w:pPr>
      <w:numPr>
        <w:numId w:val="1"/>
      </w:numPr>
      <w:jc w:val="both"/>
    </w:pPr>
    <w:rPr>
      <w:sz w:val="24"/>
      <w:szCs w:val="24"/>
    </w:rPr>
  </w:style>
  <w:style w:type="paragraph" w:styleId="a4">
    <w:name w:val="Body Text"/>
    <w:basedOn w:val="a"/>
    <w:link w:val="a5"/>
    <w:rsid w:val="00977C91"/>
    <w:pPr>
      <w:jc w:val="both"/>
    </w:pPr>
    <w:rPr>
      <w:szCs w:val="24"/>
      <w:lang w:val="x-none" w:eastAsia="x-none"/>
    </w:rPr>
  </w:style>
  <w:style w:type="paragraph" w:customStyle="1" w:styleId="xl24">
    <w:name w:val="xl24"/>
    <w:basedOn w:val="a"/>
    <w:rsid w:val="00977C91"/>
    <w:pPr>
      <w:pBdr>
        <w:right w:val="single" w:sz="4" w:space="0" w:color="auto"/>
      </w:pBdr>
      <w:spacing w:before="100" w:after="100"/>
    </w:pPr>
    <w:rPr>
      <w:rFonts w:ascii="Arial" w:hAnsi="Arial"/>
      <w:b/>
      <w:sz w:val="24"/>
      <w:szCs w:val="24"/>
    </w:rPr>
  </w:style>
  <w:style w:type="paragraph" w:styleId="32">
    <w:name w:val="Body Text 3"/>
    <w:basedOn w:val="a"/>
    <w:rsid w:val="00977C91"/>
    <w:rPr>
      <w:b/>
      <w:bCs/>
      <w:sz w:val="24"/>
      <w:szCs w:val="24"/>
      <w:lang w:eastAsia="en-US"/>
    </w:rPr>
  </w:style>
  <w:style w:type="paragraph" w:customStyle="1" w:styleId="Iauiue1">
    <w:name w:val="Iau?iue1"/>
    <w:rsid w:val="00977C91"/>
    <w:pPr>
      <w:widowControl w:val="0"/>
    </w:pPr>
    <w:rPr>
      <w:rFonts w:ascii="TimesET" w:hAnsi="TimesET"/>
      <w:sz w:val="24"/>
    </w:rPr>
  </w:style>
  <w:style w:type="paragraph" w:customStyle="1" w:styleId="11">
    <w:name w:val="заголовок 1"/>
    <w:basedOn w:val="a"/>
    <w:next w:val="a"/>
    <w:rsid w:val="00977C91"/>
    <w:pPr>
      <w:keepNext/>
    </w:pPr>
    <w:rPr>
      <w:sz w:val="24"/>
    </w:rPr>
  </w:style>
  <w:style w:type="paragraph" w:styleId="a6">
    <w:name w:val="header"/>
    <w:basedOn w:val="a"/>
    <w:link w:val="a7"/>
    <w:semiHidden/>
    <w:rsid w:val="00C60631"/>
    <w:pPr>
      <w:tabs>
        <w:tab w:val="center" w:pos="4677"/>
        <w:tab w:val="right" w:pos="9355"/>
      </w:tabs>
      <w:spacing w:after="120" w:line="360" w:lineRule="auto"/>
    </w:pPr>
    <w:rPr>
      <w:rFonts w:ascii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link w:val="a6"/>
    <w:semiHidden/>
    <w:locked/>
    <w:rsid w:val="00C60631"/>
    <w:rPr>
      <w:rFonts w:ascii="Calibri" w:eastAsia="Times New Roman" w:hAnsi="Calibri" w:cs="Times New Roman"/>
      <w:sz w:val="22"/>
      <w:szCs w:val="22"/>
      <w:lang w:val="ru-RU" w:eastAsia="en-US" w:bidi="ar-SA"/>
    </w:rPr>
  </w:style>
  <w:style w:type="paragraph" w:styleId="a8">
    <w:name w:val="Normal Indent"/>
    <w:basedOn w:val="a"/>
    <w:rsid w:val="00C60631"/>
    <w:pPr>
      <w:ind w:left="720"/>
    </w:pPr>
    <w:rPr>
      <w:sz w:val="24"/>
      <w:szCs w:val="24"/>
      <w:lang w:val="en-US" w:eastAsia="en-US"/>
    </w:rPr>
  </w:style>
  <w:style w:type="character" w:styleId="a9">
    <w:name w:val="Hyperlink"/>
    <w:rsid w:val="00C60631"/>
    <w:rPr>
      <w:rFonts w:cs="Times New Roman"/>
      <w:color w:val="0000FF"/>
      <w:u w:val="single"/>
    </w:rPr>
  </w:style>
  <w:style w:type="paragraph" w:styleId="aa">
    <w:name w:val="Balloon Text"/>
    <w:basedOn w:val="a"/>
    <w:semiHidden/>
    <w:rsid w:val="00EF6ABA"/>
    <w:rPr>
      <w:rFonts w:ascii="Tahoma" w:hAnsi="Tahoma" w:cs="Tahoma"/>
      <w:sz w:val="16"/>
      <w:szCs w:val="16"/>
    </w:rPr>
  </w:style>
  <w:style w:type="character" w:styleId="ab">
    <w:name w:val="annotation reference"/>
    <w:semiHidden/>
    <w:rsid w:val="00432100"/>
    <w:rPr>
      <w:rFonts w:cs="Times New Roman"/>
      <w:sz w:val="16"/>
      <w:szCs w:val="16"/>
    </w:rPr>
  </w:style>
  <w:style w:type="paragraph" w:styleId="ac">
    <w:name w:val="annotation text"/>
    <w:basedOn w:val="a"/>
    <w:link w:val="ad"/>
    <w:semiHidden/>
    <w:rsid w:val="00432100"/>
  </w:style>
  <w:style w:type="paragraph" w:styleId="ae">
    <w:name w:val="annotation subject"/>
    <w:basedOn w:val="ac"/>
    <w:next w:val="ac"/>
    <w:semiHidden/>
    <w:rsid w:val="00432100"/>
    <w:rPr>
      <w:b/>
      <w:bCs/>
    </w:rPr>
  </w:style>
  <w:style w:type="paragraph" w:styleId="af">
    <w:name w:val="footer"/>
    <w:basedOn w:val="a"/>
    <w:link w:val="af0"/>
    <w:uiPriority w:val="99"/>
    <w:rsid w:val="0099230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92307"/>
  </w:style>
  <w:style w:type="paragraph" w:customStyle="1" w:styleId="ConsPlusNormal">
    <w:name w:val="ConsPlusNormal"/>
    <w:rsid w:val="00E410A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0">
    <w:name w:val="Заголовок 3 Знак"/>
    <w:link w:val="3"/>
    <w:rsid w:val="004F0A03"/>
    <w:rPr>
      <w:bCs/>
      <w:sz w:val="24"/>
      <w:szCs w:val="24"/>
      <w:lang w:val="x-none" w:eastAsia="x-none"/>
    </w:rPr>
  </w:style>
  <w:style w:type="character" w:customStyle="1" w:styleId="21">
    <w:name w:val="Заголовок 2 Знак"/>
    <w:aliases w:val="h2 Знак,2 Знак,Header 2 Знак"/>
    <w:link w:val="20"/>
    <w:rsid w:val="004F0A03"/>
    <w:rPr>
      <w:iCs/>
      <w:sz w:val="24"/>
      <w:szCs w:val="24"/>
      <w:lang w:val="x-none" w:eastAsia="x-none"/>
    </w:rPr>
  </w:style>
  <w:style w:type="character" w:customStyle="1" w:styleId="a5">
    <w:name w:val="Основной текст Знак"/>
    <w:link w:val="a4"/>
    <w:rsid w:val="00690C8C"/>
    <w:rPr>
      <w:szCs w:val="24"/>
    </w:rPr>
  </w:style>
  <w:style w:type="paragraph" w:customStyle="1" w:styleId="Normal1">
    <w:name w:val="Normal1"/>
    <w:rsid w:val="00690C8C"/>
  </w:style>
  <w:style w:type="character" w:styleId="af1">
    <w:name w:val="Emphasis"/>
    <w:qFormat/>
    <w:rsid w:val="009C6B3C"/>
    <w:rPr>
      <w:i/>
      <w:iCs/>
    </w:rPr>
  </w:style>
  <w:style w:type="paragraph" w:styleId="af2">
    <w:name w:val="Plain Text"/>
    <w:basedOn w:val="a"/>
    <w:link w:val="af3"/>
    <w:uiPriority w:val="99"/>
    <w:unhideWhenUsed/>
    <w:rsid w:val="00907A7D"/>
    <w:rPr>
      <w:rFonts w:ascii="Calibri" w:eastAsia="Calibri" w:hAnsi="Calibri"/>
      <w:sz w:val="22"/>
      <w:szCs w:val="21"/>
      <w:lang w:val="x-none" w:eastAsia="en-US"/>
    </w:rPr>
  </w:style>
  <w:style w:type="character" w:customStyle="1" w:styleId="af3">
    <w:name w:val="Текст Знак"/>
    <w:link w:val="af2"/>
    <w:uiPriority w:val="99"/>
    <w:rsid w:val="00907A7D"/>
    <w:rPr>
      <w:rFonts w:ascii="Calibri" w:eastAsia="Calibri" w:hAnsi="Calibri"/>
      <w:sz w:val="22"/>
      <w:szCs w:val="21"/>
      <w:lang w:eastAsia="en-US"/>
    </w:rPr>
  </w:style>
  <w:style w:type="character" w:customStyle="1" w:styleId="ad">
    <w:name w:val="Текст примечания Знак"/>
    <w:link w:val="ac"/>
    <w:semiHidden/>
    <w:rsid w:val="00823A3D"/>
  </w:style>
  <w:style w:type="paragraph" w:customStyle="1" w:styleId="110">
    <w:name w:val="Цветной список — акцент 11"/>
    <w:basedOn w:val="a"/>
    <w:uiPriority w:val="34"/>
    <w:qFormat/>
    <w:rsid w:val="00F27F3F"/>
    <w:pPr>
      <w:suppressAutoHyphens/>
      <w:ind w:left="720"/>
      <w:contextualSpacing/>
    </w:pPr>
    <w:rPr>
      <w:sz w:val="24"/>
      <w:szCs w:val="24"/>
      <w:lang w:eastAsia="ar-SA"/>
    </w:rPr>
  </w:style>
  <w:style w:type="paragraph" w:styleId="af4">
    <w:name w:val="Body Text Indent"/>
    <w:basedOn w:val="a"/>
    <w:link w:val="af5"/>
    <w:rsid w:val="00F13DC3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rsid w:val="00F13DC3"/>
  </w:style>
  <w:style w:type="paragraph" w:styleId="af6">
    <w:name w:val="Title"/>
    <w:basedOn w:val="a"/>
    <w:next w:val="af7"/>
    <w:link w:val="af8"/>
    <w:qFormat/>
    <w:rsid w:val="00F13DC3"/>
    <w:pPr>
      <w:keepNext/>
      <w:suppressAutoHyphens/>
      <w:spacing w:before="240" w:after="120"/>
    </w:pPr>
    <w:rPr>
      <w:rFonts w:ascii="Arial" w:eastAsia="Tahoma" w:hAnsi="Arial" w:cs="Tahoma"/>
      <w:sz w:val="28"/>
      <w:szCs w:val="28"/>
      <w:lang w:eastAsia="ar-SA"/>
    </w:rPr>
  </w:style>
  <w:style w:type="character" w:customStyle="1" w:styleId="af8">
    <w:name w:val="Название Знак"/>
    <w:link w:val="af6"/>
    <w:rsid w:val="00F13DC3"/>
    <w:rPr>
      <w:rFonts w:ascii="Arial" w:eastAsia="Tahoma" w:hAnsi="Arial" w:cs="Tahoma"/>
      <w:sz w:val="28"/>
      <w:szCs w:val="28"/>
      <w:lang w:eastAsia="ar-SA"/>
    </w:rPr>
  </w:style>
  <w:style w:type="paragraph" w:customStyle="1" w:styleId="33">
    <w:name w:val="заголовок 3"/>
    <w:basedOn w:val="a"/>
    <w:next w:val="a"/>
    <w:rsid w:val="00F13DC3"/>
    <w:pPr>
      <w:keepNext/>
      <w:suppressAutoHyphens/>
      <w:autoSpaceDE w:val="0"/>
      <w:jc w:val="center"/>
    </w:pPr>
    <w:rPr>
      <w:b/>
      <w:bCs/>
      <w:sz w:val="22"/>
      <w:szCs w:val="28"/>
      <w:lang w:eastAsia="ar-SA"/>
    </w:rPr>
  </w:style>
  <w:style w:type="paragraph" w:customStyle="1" w:styleId="Style9ptJustifiedFirstline1cm">
    <w:name w:val="Style 9 pt Justified First line:  1 cm"/>
    <w:basedOn w:val="a"/>
    <w:next w:val="a"/>
    <w:rsid w:val="00F13DC3"/>
    <w:pPr>
      <w:suppressAutoHyphens/>
      <w:ind w:firstLine="567"/>
      <w:jc w:val="both"/>
    </w:pPr>
    <w:rPr>
      <w:sz w:val="18"/>
      <w:lang w:eastAsia="ar-SA"/>
    </w:rPr>
  </w:style>
  <w:style w:type="table" w:styleId="af9">
    <w:name w:val="Table Grid"/>
    <w:basedOn w:val="a1"/>
    <w:uiPriority w:val="39"/>
    <w:rsid w:val="00F13DC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Subtitle"/>
    <w:basedOn w:val="a"/>
    <w:next w:val="a"/>
    <w:link w:val="afa"/>
    <w:qFormat/>
    <w:rsid w:val="00F13DC3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a">
    <w:name w:val="Подзаголовок Знак"/>
    <w:link w:val="af7"/>
    <w:rsid w:val="00F13DC3"/>
    <w:rPr>
      <w:rFonts w:ascii="Cambria" w:eastAsia="Times New Roman" w:hAnsi="Cambria" w:cs="Times New Roman"/>
      <w:sz w:val="24"/>
      <w:szCs w:val="24"/>
    </w:rPr>
  </w:style>
  <w:style w:type="paragraph" w:styleId="afb">
    <w:name w:val="Document Map"/>
    <w:basedOn w:val="a"/>
    <w:link w:val="afc"/>
    <w:rsid w:val="007C0741"/>
    <w:rPr>
      <w:rFonts w:ascii="Lucida Grande CY" w:hAnsi="Lucida Grande CY" w:cs="Lucida Grande CY"/>
      <w:sz w:val="24"/>
      <w:szCs w:val="24"/>
    </w:rPr>
  </w:style>
  <w:style w:type="character" w:customStyle="1" w:styleId="afc">
    <w:name w:val="Схема документа Знак"/>
    <w:link w:val="afb"/>
    <w:rsid w:val="007C0741"/>
    <w:rPr>
      <w:rFonts w:ascii="Lucida Grande CY" w:hAnsi="Lucida Grande CY" w:cs="Lucida Grande CY"/>
      <w:sz w:val="24"/>
      <w:szCs w:val="24"/>
    </w:rPr>
  </w:style>
  <w:style w:type="paragraph" w:styleId="afd">
    <w:name w:val="List Paragraph"/>
    <w:basedOn w:val="a"/>
    <w:uiPriority w:val="34"/>
    <w:qFormat/>
    <w:rsid w:val="00896B1E"/>
    <w:pPr>
      <w:ind w:left="720"/>
      <w:contextualSpacing/>
    </w:pPr>
  </w:style>
  <w:style w:type="character" w:customStyle="1" w:styleId="10">
    <w:name w:val="Заголовок 1 Знак"/>
    <w:aliases w:val="1 Знак,h1 Знак,Header 1 Знак"/>
    <w:basedOn w:val="a0"/>
    <w:link w:val="1"/>
    <w:rsid w:val="0034684C"/>
    <w:rPr>
      <w:bCs/>
      <w:sz w:val="24"/>
      <w:szCs w:val="24"/>
    </w:rPr>
  </w:style>
  <w:style w:type="paragraph" w:styleId="afe">
    <w:name w:val="Revision"/>
    <w:hidden/>
    <w:uiPriority w:val="71"/>
    <w:semiHidden/>
    <w:rsid w:val="00851487"/>
  </w:style>
  <w:style w:type="paragraph" w:customStyle="1" w:styleId="310">
    <w:name w:val="Основной текст 31"/>
    <w:basedOn w:val="a"/>
    <w:rsid w:val="008E03D5"/>
    <w:pPr>
      <w:suppressAutoHyphens/>
      <w:jc w:val="both"/>
    </w:pPr>
    <w:rPr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footer" w:uiPriority="99"/>
    <w:lsdException w:name="caption" w:qFormat="1"/>
    <w:lsdException w:name="List Bullet 3" w:semiHidden="0" w:unhideWhenUsed="0"/>
    <w:lsdException w:name="List Number 2" w:semiHidden="0" w:unhideWhenUsed="0"/>
    <w:lsdException w:name="List Number 3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C91"/>
  </w:style>
  <w:style w:type="paragraph" w:styleId="1">
    <w:name w:val="heading 1"/>
    <w:aliases w:val="1,h1,Header 1"/>
    <w:basedOn w:val="a"/>
    <w:next w:val="a"/>
    <w:link w:val="10"/>
    <w:qFormat/>
    <w:rsid w:val="00977C91"/>
    <w:pPr>
      <w:numPr>
        <w:numId w:val="2"/>
      </w:numPr>
      <w:outlineLvl w:val="0"/>
    </w:pPr>
    <w:rPr>
      <w:bCs/>
      <w:sz w:val="24"/>
      <w:szCs w:val="24"/>
    </w:rPr>
  </w:style>
  <w:style w:type="paragraph" w:styleId="20">
    <w:name w:val="heading 2"/>
    <w:aliases w:val="h2,2,Header 2"/>
    <w:basedOn w:val="a"/>
    <w:next w:val="a"/>
    <w:link w:val="21"/>
    <w:qFormat/>
    <w:rsid w:val="00977C91"/>
    <w:pPr>
      <w:numPr>
        <w:ilvl w:val="1"/>
        <w:numId w:val="2"/>
      </w:numPr>
      <w:spacing w:before="120" w:after="120"/>
      <w:jc w:val="both"/>
      <w:outlineLvl w:val="1"/>
    </w:pPr>
    <w:rPr>
      <w:iCs/>
      <w:sz w:val="24"/>
      <w:szCs w:val="24"/>
      <w:lang w:val="x-none" w:eastAsia="x-none"/>
    </w:rPr>
  </w:style>
  <w:style w:type="paragraph" w:styleId="3">
    <w:name w:val="heading 3"/>
    <w:basedOn w:val="a"/>
    <w:next w:val="a"/>
    <w:link w:val="30"/>
    <w:qFormat/>
    <w:rsid w:val="00977C91"/>
    <w:pPr>
      <w:numPr>
        <w:ilvl w:val="2"/>
        <w:numId w:val="2"/>
      </w:numPr>
      <w:spacing w:before="120" w:after="120"/>
      <w:jc w:val="both"/>
      <w:outlineLvl w:val="2"/>
    </w:pPr>
    <w:rPr>
      <w:bCs/>
      <w:sz w:val="24"/>
      <w:szCs w:val="24"/>
      <w:lang w:val="x-none" w:eastAsia="x-none"/>
    </w:rPr>
  </w:style>
  <w:style w:type="paragraph" w:styleId="4">
    <w:name w:val="heading 4"/>
    <w:basedOn w:val="a"/>
    <w:next w:val="a"/>
    <w:qFormat/>
    <w:rsid w:val="00977C91"/>
    <w:pPr>
      <w:keepNext/>
      <w:numPr>
        <w:ilvl w:val="3"/>
        <w:numId w:val="2"/>
      </w:numPr>
      <w:tabs>
        <w:tab w:val="left" w:pos="360"/>
      </w:tabs>
      <w:spacing w:before="120"/>
      <w:jc w:val="both"/>
      <w:outlineLvl w:val="3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оговор"/>
    <w:basedOn w:val="a"/>
    <w:rsid w:val="00977C91"/>
    <w:pPr>
      <w:spacing w:line="360" w:lineRule="auto"/>
      <w:ind w:firstLine="720"/>
      <w:jc w:val="both"/>
    </w:pPr>
    <w:rPr>
      <w:sz w:val="22"/>
    </w:rPr>
  </w:style>
  <w:style w:type="paragraph" w:styleId="31">
    <w:name w:val="Body Text Indent 3"/>
    <w:basedOn w:val="a"/>
    <w:rsid w:val="00977C91"/>
    <w:pPr>
      <w:ind w:left="720"/>
      <w:jc w:val="both"/>
    </w:pPr>
    <w:rPr>
      <w:sz w:val="24"/>
      <w:szCs w:val="24"/>
    </w:rPr>
  </w:style>
  <w:style w:type="paragraph" w:customStyle="1" w:styleId="2">
    <w:name w:val="заголовок 2"/>
    <w:basedOn w:val="a"/>
    <w:next w:val="a"/>
    <w:rsid w:val="00977C91"/>
    <w:pPr>
      <w:numPr>
        <w:numId w:val="1"/>
      </w:numPr>
      <w:jc w:val="both"/>
    </w:pPr>
    <w:rPr>
      <w:sz w:val="24"/>
      <w:szCs w:val="24"/>
    </w:rPr>
  </w:style>
  <w:style w:type="paragraph" w:styleId="a4">
    <w:name w:val="Body Text"/>
    <w:basedOn w:val="a"/>
    <w:link w:val="a5"/>
    <w:rsid w:val="00977C91"/>
    <w:pPr>
      <w:jc w:val="both"/>
    </w:pPr>
    <w:rPr>
      <w:szCs w:val="24"/>
      <w:lang w:val="x-none" w:eastAsia="x-none"/>
    </w:rPr>
  </w:style>
  <w:style w:type="paragraph" w:customStyle="1" w:styleId="xl24">
    <w:name w:val="xl24"/>
    <w:basedOn w:val="a"/>
    <w:rsid w:val="00977C91"/>
    <w:pPr>
      <w:pBdr>
        <w:right w:val="single" w:sz="4" w:space="0" w:color="auto"/>
      </w:pBdr>
      <w:spacing w:before="100" w:after="100"/>
    </w:pPr>
    <w:rPr>
      <w:rFonts w:ascii="Arial" w:hAnsi="Arial"/>
      <w:b/>
      <w:sz w:val="24"/>
      <w:szCs w:val="24"/>
    </w:rPr>
  </w:style>
  <w:style w:type="paragraph" w:styleId="32">
    <w:name w:val="Body Text 3"/>
    <w:basedOn w:val="a"/>
    <w:rsid w:val="00977C91"/>
    <w:rPr>
      <w:b/>
      <w:bCs/>
      <w:sz w:val="24"/>
      <w:szCs w:val="24"/>
      <w:lang w:eastAsia="en-US"/>
    </w:rPr>
  </w:style>
  <w:style w:type="paragraph" w:customStyle="1" w:styleId="Iauiue1">
    <w:name w:val="Iau?iue1"/>
    <w:rsid w:val="00977C91"/>
    <w:pPr>
      <w:widowControl w:val="0"/>
    </w:pPr>
    <w:rPr>
      <w:rFonts w:ascii="TimesET" w:hAnsi="TimesET"/>
      <w:sz w:val="24"/>
    </w:rPr>
  </w:style>
  <w:style w:type="paragraph" w:customStyle="1" w:styleId="11">
    <w:name w:val="заголовок 1"/>
    <w:basedOn w:val="a"/>
    <w:next w:val="a"/>
    <w:rsid w:val="00977C91"/>
    <w:pPr>
      <w:keepNext/>
    </w:pPr>
    <w:rPr>
      <w:sz w:val="24"/>
    </w:rPr>
  </w:style>
  <w:style w:type="paragraph" w:styleId="a6">
    <w:name w:val="header"/>
    <w:basedOn w:val="a"/>
    <w:link w:val="a7"/>
    <w:semiHidden/>
    <w:rsid w:val="00C60631"/>
    <w:pPr>
      <w:tabs>
        <w:tab w:val="center" w:pos="4677"/>
        <w:tab w:val="right" w:pos="9355"/>
      </w:tabs>
      <w:spacing w:after="120" w:line="360" w:lineRule="auto"/>
    </w:pPr>
    <w:rPr>
      <w:rFonts w:ascii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link w:val="a6"/>
    <w:semiHidden/>
    <w:locked/>
    <w:rsid w:val="00C60631"/>
    <w:rPr>
      <w:rFonts w:ascii="Calibri" w:eastAsia="Times New Roman" w:hAnsi="Calibri" w:cs="Times New Roman"/>
      <w:sz w:val="22"/>
      <w:szCs w:val="22"/>
      <w:lang w:val="ru-RU" w:eastAsia="en-US" w:bidi="ar-SA"/>
    </w:rPr>
  </w:style>
  <w:style w:type="paragraph" w:styleId="a8">
    <w:name w:val="Normal Indent"/>
    <w:basedOn w:val="a"/>
    <w:rsid w:val="00C60631"/>
    <w:pPr>
      <w:ind w:left="720"/>
    </w:pPr>
    <w:rPr>
      <w:sz w:val="24"/>
      <w:szCs w:val="24"/>
      <w:lang w:val="en-US" w:eastAsia="en-US"/>
    </w:rPr>
  </w:style>
  <w:style w:type="character" w:styleId="a9">
    <w:name w:val="Hyperlink"/>
    <w:rsid w:val="00C60631"/>
    <w:rPr>
      <w:rFonts w:cs="Times New Roman"/>
      <w:color w:val="0000FF"/>
      <w:u w:val="single"/>
    </w:rPr>
  </w:style>
  <w:style w:type="paragraph" w:styleId="aa">
    <w:name w:val="Balloon Text"/>
    <w:basedOn w:val="a"/>
    <w:semiHidden/>
    <w:rsid w:val="00EF6ABA"/>
    <w:rPr>
      <w:rFonts w:ascii="Tahoma" w:hAnsi="Tahoma" w:cs="Tahoma"/>
      <w:sz w:val="16"/>
      <w:szCs w:val="16"/>
    </w:rPr>
  </w:style>
  <w:style w:type="character" w:styleId="ab">
    <w:name w:val="annotation reference"/>
    <w:semiHidden/>
    <w:rsid w:val="00432100"/>
    <w:rPr>
      <w:rFonts w:cs="Times New Roman"/>
      <w:sz w:val="16"/>
      <w:szCs w:val="16"/>
    </w:rPr>
  </w:style>
  <w:style w:type="paragraph" w:styleId="ac">
    <w:name w:val="annotation text"/>
    <w:basedOn w:val="a"/>
    <w:link w:val="ad"/>
    <w:semiHidden/>
    <w:rsid w:val="00432100"/>
  </w:style>
  <w:style w:type="paragraph" w:styleId="ae">
    <w:name w:val="annotation subject"/>
    <w:basedOn w:val="ac"/>
    <w:next w:val="ac"/>
    <w:semiHidden/>
    <w:rsid w:val="00432100"/>
    <w:rPr>
      <w:b/>
      <w:bCs/>
    </w:rPr>
  </w:style>
  <w:style w:type="paragraph" w:styleId="af">
    <w:name w:val="footer"/>
    <w:basedOn w:val="a"/>
    <w:link w:val="af0"/>
    <w:uiPriority w:val="99"/>
    <w:rsid w:val="0099230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92307"/>
  </w:style>
  <w:style w:type="paragraph" w:customStyle="1" w:styleId="ConsPlusNormal">
    <w:name w:val="ConsPlusNormal"/>
    <w:rsid w:val="00E410A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0">
    <w:name w:val="Заголовок 3 Знак"/>
    <w:link w:val="3"/>
    <w:rsid w:val="004F0A03"/>
    <w:rPr>
      <w:bCs/>
      <w:sz w:val="24"/>
      <w:szCs w:val="24"/>
      <w:lang w:val="x-none" w:eastAsia="x-none"/>
    </w:rPr>
  </w:style>
  <w:style w:type="character" w:customStyle="1" w:styleId="21">
    <w:name w:val="Заголовок 2 Знак"/>
    <w:aliases w:val="h2 Знак,2 Знак,Header 2 Знак"/>
    <w:link w:val="20"/>
    <w:rsid w:val="004F0A03"/>
    <w:rPr>
      <w:iCs/>
      <w:sz w:val="24"/>
      <w:szCs w:val="24"/>
      <w:lang w:val="x-none" w:eastAsia="x-none"/>
    </w:rPr>
  </w:style>
  <w:style w:type="character" w:customStyle="1" w:styleId="a5">
    <w:name w:val="Основной текст Знак"/>
    <w:link w:val="a4"/>
    <w:rsid w:val="00690C8C"/>
    <w:rPr>
      <w:szCs w:val="24"/>
    </w:rPr>
  </w:style>
  <w:style w:type="paragraph" w:customStyle="1" w:styleId="Normal1">
    <w:name w:val="Normal1"/>
    <w:rsid w:val="00690C8C"/>
  </w:style>
  <w:style w:type="character" w:styleId="af1">
    <w:name w:val="Emphasis"/>
    <w:qFormat/>
    <w:rsid w:val="009C6B3C"/>
    <w:rPr>
      <w:i/>
      <w:iCs/>
    </w:rPr>
  </w:style>
  <w:style w:type="paragraph" w:styleId="af2">
    <w:name w:val="Plain Text"/>
    <w:basedOn w:val="a"/>
    <w:link w:val="af3"/>
    <w:uiPriority w:val="99"/>
    <w:unhideWhenUsed/>
    <w:rsid w:val="00907A7D"/>
    <w:rPr>
      <w:rFonts w:ascii="Calibri" w:eastAsia="Calibri" w:hAnsi="Calibri"/>
      <w:sz w:val="22"/>
      <w:szCs w:val="21"/>
      <w:lang w:val="x-none" w:eastAsia="en-US"/>
    </w:rPr>
  </w:style>
  <w:style w:type="character" w:customStyle="1" w:styleId="af3">
    <w:name w:val="Текст Знак"/>
    <w:link w:val="af2"/>
    <w:uiPriority w:val="99"/>
    <w:rsid w:val="00907A7D"/>
    <w:rPr>
      <w:rFonts w:ascii="Calibri" w:eastAsia="Calibri" w:hAnsi="Calibri"/>
      <w:sz w:val="22"/>
      <w:szCs w:val="21"/>
      <w:lang w:eastAsia="en-US"/>
    </w:rPr>
  </w:style>
  <w:style w:type="character" w:customStyle="1" w:styleId="ad">
    <w:name w:val="Текст примечания Знак"/>
    <w:link w:val="ac"/>
    <w:semiHidden/>
    <w:rsid w:val="00823A3D"/>
  </w:style>
  <w:style w:type="paragraph" w:customStyle="1" w:styleId="110">
    <w:name w:val="Цветной список — акцент 11"/>
    <w:basedOn w:val="a"/>
    <w:uiPriority w:val="34"/>
    <w:qFormat/>
    <w:rsid w:val="00F27F3F"/>
    <w:pPr>
      <w:suppressAutoHyphens/>
      <w:ind w:left="720"/>
      <w:contextualSpacing/>
    </w:pPr>
    <w:rPr>
      <w:sz w:val="24"/>
      <w:szCs w:val="24"/>
      <w:lang w:eastAsia="ar-SA"/>
    </w:rPr>
  </w:style>
  <w:style w:type="paragraph" w:styleId="af4">
    <w:name w:val="Body Text Indent"/>
    <w:basedOn w:val="a"/>
    <w:link w:val="af5"/>
    <w:rsid w:val="00F13DC3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rsid w:val="00F13DC3"/>
  </w:style>
  <w:style w:type="paragraph" w:styleId="af6">
    <w:name w:val="Title"/>
    <w:basedOn w:val="a"/>
    <w:next w:val="af7"/>
    <w:link w:val="af8"/>
    <w:qFormat/>
    <w:rsid w:val="00F13DC3"/>
    <w:pPr>
      <w:keepNext/>
      <w:suppressAutoHyphens/>
      <w:spacing w:before="240" w:after="120"/>
    </w:pPr>
    <w:rPr>
      <w:rFonts w:ascii="Arial" w:eastAsia="Tahoma" w:hAnsi="Arial" w:cs="Tahoma"/>
      <w:sz w:val="28"/>
      <w:szCs w:val="28"/>
      <w:lang w:eastAsia="ar-SA"/>
    </w:rPr>
  </w:style>
  <w:style w:type="character" w:customStyle="1" w:styleId="af8">
    <w:name w:val="Название Знак"/>
    <w:link w:val="af6"/>
    <w:rsid w:val="00F13DC3"/>
    <w:rPr>
      <w:rFonts w:ascii="Arial" w:eastAsia="Tahoma" w:hAnsi="Arial" w:cs="Tahoma"/>
      <w:sz w:val="28"/>
      <w:szCs w:val="28"/>
      <w:lang w:eastAsia="ar-SA"/>
    </w:rPr>
  </w:style>
  <w:style w:type="paragraph" w:customStyle="1" w:styleId="33">
    <w:name w:val="заголовок 3"/>
    <w:basedOn w:val="a"/>
    <w:next w:val="a"/>
    <w:rsid w:val="00F13DC3"/>
    <w:pPr>
      <w:keepNext/>
      <w:suppressAutoHyphens/>
      <w:autoSpaceDE w:val="0"/>
      <w:jc w:val="center"/>
    </w:pPr>
    <w:rPr>
      <w:b/>
      <w:bCs/>
      <w:sz w:val="22"/>
      <w:szCs w:val="28"/>
      <w:lang w:eastAsia="ar-SA"/>
    </w:rPr>
  </w:style>
  <w:style w:type="paragraph" w:customStyle="1" w:styleId="Style9ptJustifiedFirstline1cm">
    <w:name w:val="Style 9 pt Justified First line:  1 cm"/>
    <w:basedOn w:val="a"/>
    <w:next w:val="a"/>
    <w:rsid w:val="00F13DC3"/>
    <w:pPr>
      <w:suppressAutoHyphens/>
      <w:ind w:firstLine="567"/>
      <w:jc w:val="both"/>
    </w:pPr>
    <w:rPr>
      <w:sz w:val="18"/>
      <w:lang w:eastAsia="ar-SA"/>
    </w:rPr>
  </w:style>
  <w:style w:type="table" w:styleId="af9">
    <w:name w:val="Table Grid"/>
    <w:basedOn w:val="a1"/>
    <w:uiPriority w:val="39"/>
    <w:rsid w:val="00F13DC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Subtitle"/>
    <w:basedOn w:val="a"/>
    <w:next w:val="a"/>
    <w:link w:val="afa"/>
    <w:qFormat/>
    <w:rsid w:val="00F13DC3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a">
    <w:name w:val="Подзаголовок Знак"/>
    <w:link w:val="af7"/>
    <w:rsid w:val="00F13DC3"/>
    <w:rPr>
      <w:rFonts w:ascii="Cambria" w:eastAsia="Times New Roman" w:hAnsi="Cambria" w:cs="Times New Roman"/>
      <w:sz w:val="24"/>
      <w:szCs w:val="24"/>
    </w:rPr>
  </w:style>
  <w:style w:type="paragraph" w:styleId="afb">
    <w:name w:val="Document Map"/>
    <w:basedOn w:val="a"/>
    <w:link w:val="afc"/>
    <w:rsid w:val="007C0741"/>
    <w:rPr>
      <w:rFonts w:ascii="Lucida Grande CY" w:hAnsi="Lucida Grande CY" w:cs="Lucida Grande CY"/>
      <w:sz w:val="24"/>
      <w:szCs w:val="24"/>
    </w:rPr>
  </w:style>
  <w:style w:type="character" w:customStyle="1" w:styleId="afc">
    <w:name w:val="Схема документа Знак"/>
    <w:link w:val="afb"/>
    <w:rsid w:val="007C0741"/>
    <w:rPr>
      <w:rFonts w:ascii="Lucida Grande CY" w:hAnsi="Lucida Grande CY" w:cs="Lucida Grande CY"/>
      <w:sz w:val="24"/>
      <w:szCs w:val="24"/>
    </w:rPr>
  </w:style>
  <w:style w:type="paragraph" w:styleId="afd">
    <w:name w:val="List Paragraph"/>
    <w:basedOn w:val="a"/>
    <w:uiPriority w:val="34"/>
    <w:qFormat/>
    <w:rsid w:val="00896B1E"/>
    <w:pPr>
      <w:ind w:left="720"/>
      <w:contextualSpacing/>
    </w:pPr>
  </w:style>
  <w:style w:type="character" w:customStyle="1" w:styleId="10">
    <w:name w:val="Заголовок 1 Знак"/>
    <w:aliases w:val="1 Знак,h1 Знак,Header 1 Знак"/>
    <w:basedOn w:val="a0"/>
    <w:link w:val="1"/>
    <w:rsid w:val="0034684C"/>
    <w:rPr>
      <w:bCs/>
      <w:sz w:val="24"/>
      <w:szCs w:val="24"/>
    </w:rPr>
  </w:style>
  <w:style w:type="paragraph" w:styleId="afe">
    <w:name w:val="Revision"/>
    <w:hidden/>
    <w:uiPriority w:val="71"/>
    <w:semiHidden/>
    <w:rsid w:val="00851487"/>
  </w:style>
  <w:style w:type="paragraph" w:customStyle="1" w:styleId="310">
    <w:name w:val="Основной текст 31"/>
    <w:basedOn w:val="a"/>
    <w:rsid w:val="008E03D5"/>
    <w:pPr>
      <w:suppressAutoHyphens/>
      <w:jc w:val="both"/>
    </w:pPr>
    <w:rPr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31F7B-13FC-4484-B2D8-F069B6E30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2868</Words>
  <Characters>16349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№_____________</vt:lpstr>
    </vt:vector>
  </TitlesOfParts>
  <Company>TOSHIBA</Company>
  <LinksUpToDate>false</LinksUpToDate>
  <CharactersWithSpaces>19179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№_____________</dc:title>
  <dc:subject/>
  <dc:creator>s.kozintseva</dc:creator>
  <cp:keywords/>
  <cp:lastModifiedBy>Admin</cp:lastModifiedBy>
  <cp:revision>8</cp:revision>
  <cp:lastPrinted>2018-08-02T15:44:00Z</cp:lastPrinted>
  <dcterms:created xsi:type="dcterms:W3CDTF">2019-04-29T12:30:00Z</dcterms:created>
  <dcterms:modified xsi:type="dcterms:W3CDTF">2019-11-29T15:31:00Z</dcterms:modified>
</cp:coreProperties>
</file>